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5" w:rsidRPr="00A157BD" w:rsidRDefault="00742715" w:rsidP="00A157BD">
      <w:pPr>
        <w:spacing w:after="0" w:line="240" w:lineRule="auto"/>
        <w:rPr>
          <w:rFonts w:ascii="Arial" w:hAnsi="Arial" w:cs="Arial"/>
          <w:b/>
        </w:rPr>
      </w:pPr>
      <w:r w:rsidRPr="00A157BD">
        <w:rPr>
          <w:rFonts w:ascii="Arial" w:hAnsi="Arial" w:cs="Arial"/>
          <w:b/>
        </w:rPr>
        <w:t>Social Media Plug-ins</w:t>
      </w:r>
    </w:p>
    <w:p w:rsidR="00742715" w:rsidRDefault="00742715" w:rsidP="00A157BD">
      <w:pPr>
        <w:spacing w:after="0" w:line="240" w:lineRule="auto"/>
        <w:rPr>
          <w:rFonts w:ascii="Arial" w:hAnsi="Arial" w:cs="Arial"/>
        </w:rPr>
      </w:pPr>
      <w:r w:rsidRPr="00A157BD">
        <w:rPr>
          <w:rFonts w:ascii="Arial" w:hAnsi="Arial" w:cs="Arial"/>
        </w:rPr>
        <w:t xml:space="preserve">Wir setzen auf unserer Website auf Grundlage des Art. 6 Abs. 1 S. 1 lit. f </w:t>
      </w:r>
      <w:r w:rsidR="00E95C75" w:rsidRPr="00A157BD">
        <w:rPr>
          <w:rFonts w:ascii="Arial" w:hAnsi="Arial" w:cs="Arial"/>
        </w:rPr>
        <w:t>DS-GVO</w:t>
      </w:r>
      <w:r w:rsidRPr="00A157BD">
        <w:rPr>
          <w:rFonts w:ascii="Arial" w:hAnsi="Arial" w:cs="Arial"/>
        </w:rPr>
        <w:t xml:space="preserve"> Social Plug-ins der sozialen Netzwerke Facebook, Twitter und Instagram ein, um unsere Kanzlei hierüber bekannter zu machen. Der dahinterstehende werbliche Zweck ist als berechtigtes Interesse im Sin</w:t>
      </w:r>
      <w:bookmarkStart w:id="0" w:name="_GoBack"/>
      <w:bookmarkEnd w:id="0"/>
      <w:r w:rsidRPr="00A157BD">
        <w:rPr>
          <w:rFonts w:ascii="Arial" w:hAnsi="Arial" w:cs="Arial"/>
        </w:rPr>
        <w:t>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rsidR="00A157BD" w:rsidRPr="00A157BD" w:rsidRDefault="00A157BD" w:rsidP="00A157BD">
      <w:pPr>
        <w:spacing w:after="0" w:line="240" w:lineRule="auto"/>
        <w:rPr>
          <w:rFonts w:ascii="Arial" w:hAnsi="Arial" w:cs="Arial"/>
        </w:rPr>
      </w:pPr>
    </w:p>
    <w:p w:rsidR="00742715" w:rsidRPr="00A157BD" w:rsidRDefault="00742715" w:rsidP="00A157BD">
      <w:pPr>
        <w:spacing w:after="0" w:line="240" w:lineRule="auto"/>
        <w:rPr>
          <w:rFonts w:ascii="Arial" w:hAnsi="Arial" w:cs="Arial"/>
          <w:b/>
        </w:rPr>
      </w:pPr>
      <w:r w:rsidRPr="00A157BD">
        <w:rPr>
          <w:rFonts w:ascii="Arial" w:hAnsi="Arial" w:cs="Arial"/>
          <w:b/>
        </w:rPr>
        <w:t>Facebook</w:t>
      </w:r>
    </w:p>
    <w:p w:rsidR="00742715" w:rsidRDefault="00742715" w:rsidP="00A157BD">
      <w:pPr>
        <w:spacing w:after="0" w:line="240" w:lineRule="auto"/>
        <w:rPr>
          <w:rFonts w:ascii="Arial" w:hAnsi="Arial" w:cs="Arial"/>
        </w:rPr>
      </w:pPr>
      <w:r w:rsidRPr="00A157BD">
        <w:rPr>
          <w:rFonts w:ascii="Arial" w:hAnsi="Arial" w:cs="Arial"/>
        </w:rPr>
        <w:t xml:space="preserve">Auf unserer Website kommen Social-Media </w:t>
      </w:r>
      <w:r w:rsidR="00E95C75" w:rsidRPr="00A157BD">
        <w:rPr>
          <w:rFonts w:ascii="Arial" w:hAnsi="Arial" w:cs="Arial"/>
        </w:rPr>
        <w:t>Plug-ins</w:t>
      </w:r>
      <w:r w:rsidRPr="00A157BD">
        <w:rPr>
          <w:rFonts w:ascii="Arial" w:hAnsi="Arial" w:cs="Arial"/>
        </w:rPr>
        <w:t xml:space="preserve"> von Facebook zum Einsatz, um deren Nutzung persönlicher zu gestalten. Hierfür nutzen wir den „LIKE“ oder „TEILEN“-Button. Es handelt sich dabei um ein Angebot von Facebook. Wenn Sie eine Seite unseres Webauftritts aufrufen, die ein solches </w:t>
      </w:r>
      <w:r w:rsidR="00E95C75" w:rsidRPr="00A157BD">
        <w:rPr>
          <w:rFonts w:ascii="Arial" w:hAnsi="Arial" w:cs="Arial"/>
        </w:rPr>
        <w:t>Plug-in</w:t>
      </w:r>
      <w:r w:rsidRPr="00A157BD">
        <w:rPr>
          <w:rFonts w:ascii="Arial" w:hAnsi="Arial" w:cs="Arial"/>
        </w:rPr>
        <w:t xml:space="preserve"> enthält, baut Ihr Browser eine direkte Verbindung mit den Servern von Facebook auf. Der Inhalt des </w:t>
      </w:r>
      <w:r w:rsidR="00E95C75" w:rsidRPr="00A157BD">
        <w:rPr>
          <w:rFonts w:ascii="Arial" w:hAnsi="Arial" w:cs="Arial"/>
        </w:rPr>
        <w:t>Plug-ins</w:t>
      </w:r>
      <w:r w:rsidRPr="00A157BD">
        <w:rPr>
          <w:rFonts w:ascii="Arial" w:hAnsi="Arial" w:cs="Arial"/>
        </w:rPr>
        <w:t xml:space="preserve"> wird von Facebook direkt an Ihren Browser übermittelt und von diesem in die Webseite eingebunden. Durch die Einbindung der </w:t>
      </w:r>
      <w:r w:rsidR="00E95C75" w:rsidRPr="00A157BD">
        <w:rPr>
          <w:rFonts w:ascii="Arial" w:hAnsi="Arial" w:cs="Arial"/>
        </w:rPr>
        <w:t>Plug-ins</w:t>
      </w:r>
      <w:r w:rsidRPr="00A157BD">
        <w:rPr>
          <w:rFonts w:ascii="Arial" w:hAnsi="Arial" w:cs="Arial"/>
        </w:rPr>
        <w:t xml:space="preserve">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 Sind Sie bei Facebook eingeloggt, kann Facebook den Besuch unserer Website Ihrem Facebook-Konto direkt zuordnen. Wenn Sie mit den </w:t>
      </w:r>
      <w:r w:rsidR="00E95C75" w:rsidRPr="00A157BD">
        <w:rPr>
          <w:rFonts w:ascii="Arial" w:hAnsi="Arial" w:cs="Arial"/>
        </w:rPr>
        <w:t>Plug-ins</w:t>
      </w:r>
      <w:r w:rsidRPr="00A157BD">
        <w:rPr>
          <w:rFonts w:ascii="Arial" w:hAnsi="Arial" w:cs="Arial"/>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 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 Wenn Sie nicht möchten, dass Facebook die über unseren Webauftritt gesammelten Daten Ihrem Facebook-Konto zuordnet, müssen Sie sich vor Ihrem Besuch unserer Website bei Facebook ausloggen. Zweck und Umfang der Datenerhebung und die weitere Verarbeitung und Nutzung der Daten durch Facebook sowie Ihre diesbezüglichen Rechte und Einstellungsmöglichkeiten zum Schutz Ihrer Privatsphäre entnehmen Sie bitte den Datenschutzhinweisen von Facebook.</w:t>
      </w:r>
    </w:p>
    <w:p w:rsidR="00A157BD" w:rsidRPr="00A157BD" w:rsidRDefault="00A157BD" w:rsidP="00A157BD">
      <w:pPr>
        <w:spacing w:after="0" w:line="240" w:lineRule="auto"/>
        <w:rPr>
          <w:rFonts w:ascii="Arial" w:hAnsi="Arial" w:cs="Arial"/>
        </w:rPr>
      </w:pPr>
    </w:p>
    <w:p w:rsidR="00742715" w:rsidRPr="00A157BD" w:rsidRDefault="00742715" w:rsidP="00A157BD">
      <w:pPr>
        <w:spacing w:after="0" w:line="240" w:lineRule="auto"/>
        <w:rPr>
          <w:rFonts w:ascii="Arial" w:hAnsi="Arial" w:cs="Arial"/>
          <w:b/>
        </w:rPr>
      </w:pPr>
      <w:r w:rsidRPr="00A157BD">
        <w:rPr>
          <w:rFonts w:ascii="Arial" w:hAnsi="Arial" w:cs="Arial"/>
          <w:b/>
        </w:rPr>
        <w:t>Twitter</w:t>
      </w:r>
    </w:p>
    <w:p w:rsidR="00742715" w:rsidRDefault="00742715" w:rsidP="00A157BD">
      <w:pPr>
        <w:spacing w:after="0" w:line="240" w:lineRule="auto"/>
        <w:rPr>
          <w:rFonts w:ascii="Arial" w:hAnsi="Arial" w:cs="Arial"/>
        </w:rPr>
      </w:pPr>
      <w:r w:rsidRPr="00A157BD">
        <w:rPr>
          <w:rFonts w:ascii="Arial" w:hAnsi="Arial" w:cs="Arial"/>
        </w:rPr>
        <w:t xml:space="preserve">Auf unseren Internetseiten sind </w:t>
      </w:r>
      <w:r w:rsidR="00E95C75" w:rsidRPr="00A157BD">
        <w:rPr>
          <w:rFonts w:ascii="Arial" w:hAnsi="Arial" w:cs="Arial"/>
        </w:rPr>
        <w:t>Plug-ins</w:t>
      </w:r>
      <w:r w:rsidRPr="00A157BD">
        <w:rPr>
          <w:rFonts w:ascii="Arial" w:hAnsi="Arial" w:cs="Arial"/>
        </w:rPr>
        <w:t xml:space="preserve"> des Kurznachrichtennetzwerks der Twitter Inc. (Twitter) integriert. Die Twitter-</w:t>
      </w:r>
      <w:r w:rsidR="00E95C75" w:rsidRPr="00A157BD">
        <w:rPr>
          <w:rFonts w:ascii="Arial" w:hAnsi="Arial" w:cs="Arial"/>
        </w:rPr>
        <w:t>Plug-ins</w:t>
      </w:r>
      <w:r w:rsidRPr="00A157BD">
        <w:rPr>
          <w:rFonts w:ascii="Arial" w:hAnsi="Arial" w:cs="Arial"/>
        </w:rPr>
        <w:t xml:space="preserve"> (</w:t>
      </w:r>
      <w:r w:rsidR="00E95C75" w:rsidRPr="00A157BD">
        <w:rPr>
          <w:rFonts w:ascii="Arial" w:hAnsi="Arial" w:cs="Arial"/>
        </w:rPr>
        <w:t>Tweet</w:t>
      </w:r>
      <w:r w:rsidRPr="00A157BD">
        <w:rPr>
          <w:rFonts w:ascii="Arial" w:hAnsi="Arial" w:cs="Arial"/>
        </w:rPr>
        <w:t xml:space="preserve">-Button) erkennen Sie an dem Twitter-Logo auf unserer Seite. Wenn Sie eine Seite unseres Webauftritts aufrufen, die ein solches </w:t>
      </w:r>
      <w:r w:rsidR="00E95C75" w:rsidRPr="00A157BD">
        <w:rPr>
          <w:rFonts w:ascii="Arial" w:hAnsi="Arial" w:cs="Arial"/>
        </w:rPr>
        <w:t>Plug-in</w:t>
      </w:r>
      <w:r w:rsidRPr="00A157BD">
        <w:rPr>
          <w:rFonts w:ascii="Arial" w:hAnsi="Arial" w:cs="Arial"/>
        </w:rPr>
        <w:t xml:space="preserve"> enthält, wird eine direkte Verbindung zwischen Ihrem Browser und dem Twitter-Server hergestellt. Twitter erhält dadurch die Information, dass Sie mit Ihrer IP-Adresse unsere Seite besucht haben. Wenn Sie den Twitter „</w:t>
      </w:r>
      <w:r w:rsidR="00E95C75" w:rsidRPr="00A157BD">
        <w:rPr>
          <w:rFonts w:ascii="Arial" w:hAnsi="Arial" w:cs="Arial"/>
        </w:rPr>
        <w:t>Tweet</w:t>
      </w:r>
      <w:r w:rsidRPr="00A157BD">
        <w:rPr>
          <w:rFonts w:ascii="Arial" w:hAnsi="Arial" w:cs="Arial"/>
        </w:rPr>
        <w: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 Wenn Sie nicht wünschen, dass Twitter den Besuch unserer Seiten zuordnen kann, loggen Sie sich bitte aus Ihrem Twitter-Benutzerkonto aus. Weitere Informationen hierzu finden Sie in der Datenschutzerklärung von Twitter.</w:t>
      </w:r>
    </w:p>
    <w:p w:rsidR="00A157BD" w:rsidRPr="00A157BD" w:rsidRDefault="00A157BD" w:rsidP="00A157BD">
      <w:pPr>
        <w:spacing w:after="0" w:line="240" w:lineRule="auto"/>
        <w:rPr>
          <w:rFonts w:ascii="Arial" w:hAnsi="Arial" w:cs="Arial"/>
        </w:rPr>
      </w:pPr>
    </w:p>
    <w:p w:rsidR="00742715" w:rsidRPr="00A157BD" w:rsidRDefault="00742715" w:rsidP="00A157BD">
      <w:pPr>
        <w:spacing w:after="0" w:line="240" w:lineRule="auto"/>
        <w:rPr>
          <w:rFonts w:ascii="Arial" w:hAnsi="Arial" w:cs="Arial"/>
          <w:b/>
        </w:rPr>
      </w:pPr>
      <w:r w:rsidRPr="00A157BD">
        <w:rPr>
          <w:rFonts w:ascii="Arial" w:hAnsi="Arial" w:cs="Arial"/>
          <w:b/>
        </w:rPr>
        <w:t>Instagram</w:t>
      </w:r>
    </w:p>
    <w:p w:rsidR="00742715" w:rsidRPr="00A157BD" w:rsidRDefault="00742715" w:rsidP="00A157BD">
      <w:pPr>
        <w:spacing w:after="0" w:line="240" w:lineRule="auto"/>
        <w:rPr>
          <w:rFonts w:ascii="Arial" w:hAnsi="Arial" w:cs="Arial"/>
        </w:rPr>
      </w:pPr>
      <w:r w:rsidRPr="00A157BD">
        <w:rPr>
          <w:rFonts w:ascii="Arial" w:hAnsi="Arial" w:cs="Arial"/>
        </w:rPr>
        <w:t xml:space="preserve">Auf unserer Website werden auch sogenannte Social </w:t>
      </w:r>
      <w:r w:rsidR="00E95C75" w:rsidRPr="00A157BD">
        <w:rPr>
          <w:rFonts w:ascii="Arial" w:hAnsi="Arial" w:cs="Arial"/>
        </w:rPr>
        <w:t>Plug-ins</w:t>
      </w:r>
      <w:r w:rsidRPr="00A157BD">
        <w:rPr>
          <w:rFonts w:ascii="Arial" w:hAnsi="Arial" w:cs="Arial"/>
        </w:rPr>
        <w:t xml:space="preserve"> („</w:t>
      </w:r>
      <w:r w:rsidR="00E95C75" w:rsidRPr="00A157BD">
        <w:rPr>
          <w:rFonts w:ascii="Arial" w:hAnsi="Arial" w:cs="Arial"/>
        </w:rPr>
        <w:t>Plug-ins</w:t>
      </w:r>
      <w:r w:rsidRPr="00A157BD">
        <w:rPr>
          <w:rFonts w:ascii="Arial" w:hAnsi="Arial" w:cs="Arial"/>
        </w:rPr>
        <w:t xml:space="preserve">“) von Instagram verwendet, das von der Instagram LLC. USA betrieben wird. Die </w:t>
      </w:r>
      <w:r w:rsidR="00E95C75" w:rsidRPr="00A157BD">
        <w:rPr>
          <w:rFonts w:ascii="Arial" w:hAnsi="Arial" w:cs="Arial"/>
        </w:rPr>
        <w:t>Plug-ins</w:t>
      </w:r>
      <w:r w:rsidRPr="00A157BD">
        <w:rPr>
          <w:rFonts w:ascii="Arial" w:hAnsi="Arial" w:cs="Arial"/>
        </w:rPr>
        <w:t xml:space="preserve"> sind mit einem </w:t>
      </w:r>
      <w:r w:rsidRPr="00A157BD">
        <w:rPr>
          <w:rFonts w:ascii="Arial" w:hAnsi="Arial" w:cs="Arial"/>
        </w:rPr>
        <w:lastRenderedPageBreak/>
        <w:t xml:space="preserve">Instagram-Logo beispielsweise in Form einer „Instagram-Kamera“ gekennzeichnet. Wenn Sie eine Seite unseres Webauftritts aufrufen, die ein solches </w:t>
      </w:r>
      <w:r w:rsidR="00E95C75" w:rsidRPr="00A157BD">
        <w:rPr>
          <w:rFonts w:ascii="Arial" w:hAnsi="Arial" w:cs="Arial"/>
        </w:rPr>
        <w:t>Plug-in</w:t>
      </w:r>
      <w:r w:rsidRPr="00A157BD">
        <w:rPr>
          <w:rFonts w:ascii="Arial" w:hAnsi="Arial" w:cs="Arial"/>
        </w:rPr>
        <w:t xml:space="preserve"> enthält, stellt Ihr Browser eine direkte Verbindung zu den Servern von Instagram her. Der Inhalt des </w:t>
      </w:r>
      <w:r w:rsidR="00E95C75" w:rsidRPr="00A157BD">
        <w:rPr>
          <w:rFonts w:ascii="Arial" w:hAnsi="Arial" w:cs="Arial"/>
        </w:rPr>
        <w:t>Plug-ins</w:t>
      </w:r>
      <w:r w:rsidRPr="00A157BD">
        <w:rPr>
          <w:rFonts w:ascii="Arial" w:hAnsi="Arial" w:cs="Arial"/>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r w:rsidR="00E95C75" w:rsidRPr="00A157BD">
        <w:rPr>
          <w:rFonts w:ascii="Arial" w:hAnsi="Arial" w:cs="Arial"/>
        </w:rPr>
        <w:t>Plug-ins</w:t>
      </w:r>
      <w:r w:rsidRPr="00A157BD">
        <w:rPr>
          <w:rFonts w:ascii="Arial" w:hAnsi="Arial" w:cs="Arial"/>
        </w:rPr>
        <w:t xml:space="preserve"> interagieren, zum Beispiel das „Instagram“-Button betätigen, wird diese Information ebenfalls direkt an einen Server von Instagram übermittelt und dort gespeichert. Die Informationen werden außerdem auf Ihrem Instagram-Account veröffentlicht und dort Ihren Kontakten angezeigt. Wenn Sie nicht möchten, dass Instagram die über unseren Webauftritt gesammelten Daten unmittelbar Ihrem Instagram-Account zuordnet, müssen Sie sich vor Ihrem Besuch unserer Website bei Instagram ausloggen. Weitere Informationen hierzu Sie in der Datenschutzerklärung von Instagram.</w:t>
      </w:r>
    </w:p>
    <w:p w:rsidR="00A0434A" w:rsidRPr="00A157BD" w:rsidRDefault="00A0434A" w:rsidP="00A157BD">
      <w:pPr>
        <w:spacing w:after="0" w:line="240" w:lineRule="auto"/>
        <w:rPr>
          <w:rFonts w:ascii="Arial" w:hAnsi="Arial" w:cs="Arial"/>
        </w:rPr>
      </w:pPr>
    </w:p>
    <w:sectPr w:rsidR="00A0434A" w:rsidRPr="00A157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07" w:rsidRDefault="005D4107" w:rsidP="00F204A7">
      <w:pPr>
        <w:spacing w:after="0" w:line="240" w:lineRule="auto"/>
      </w:pPr>
      <w:r>
        <w:separator/>
      </w:r>
    </w:p>
  </w:endnote>
  <w:endnote w:type="continuationSeparator" w:id="0">
    <w:p w:rsidR="005D4107" w:rsidRDefault="005D4107" w:rsidP="00F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07" w:rsidRDefault="005D4107" w:rsidP="00F204A7">
      <w:pPr>
        <w:spacing w:after="0" w:line="240" w:lineRule="auto"/>
      </w:pPr>
      <w:r>
        <w:separator/>
      </w:r>
    </w:p>
  </w:footnote>
  <w:footnote w:type="continuationSeparator" w:id="0">
    <w:p w:rsidR="005D4107" w:rsidRDefault="005D4107" w:rsidP="00F2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8CC"/>
    <w:multiLevelType w:val="hybridMultilevel"/>
    <w:tmpl w:val="F4785B94"/>
    <w:lvl w:ilvl="0" w:tplc="72DE4A5C">
      <w:start w:val="1"/>
      <w:numFmt w:val="decimal"/>
      <w:pStyle w:val="berschrift2"/>
      <w:lvlText w:val="§ %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15"/>
    <w:rsid w:val="00027207"/>
    <w:rsid w:val="000477F4"/>
    <w:rsid w:val="00062DFE"/>
    <w:rsid w:val="00075FC9"/>
    <w:rsid w:val="0008457D"/>
    <w:rsid w:val="00091CD8"/>
    <w:rsid w:val="000C61AD"/>
    <w:rsid w:val="000D6D51"/>
    <w:rsid w:val="000F7196"/>
    <w:rsid w:val="00104084"/>
    <w:rsid w:val="00122B75"/>
    <w:rsid w:val="00130958"/>
    <w:rsid w:val="00135FCD"/>
    <w:rsid w:val="001416EF"/>
    <w:rsid w:val="00180127"/>
    <w:rsid w:val="001841E2"/>
    <w:rsid w:val="00197CB5"/>
    <w:rsid w:val="001B55DA"/>
    <w:rsid w:val="001E7F4B"/>
    <w:rsid w:val="0020248C"/>
    <w:rsid w:val="002771AD"/>
    <w:rsid w:val="00277A95"/>
    <w:rsid w:val="00295656"/>
    <w:rsid w:val="002F6F82"/>
    <w:rsid w:val="00311B04"/>
    <w:rsid w:val="003162E7"/>
    <w:rsid w:val="00317CF8"/>
    <w:rsid w:val="003C45F2"/>
    <w:rsid w:val="003E4623"/>
    <w:rsid w:val="00403FFD"/>
    <w:rsid w:val="00426935"/>
    <w:rsid w:val="00433EA6"/>
    <w:rsid w:val="0043407C"/>
    <w:rsid w:val="004825D9"/>
    <w:rsid w:val="00483568"/>
    <w:rsid w:val="00490707"/>
    <w:rsid w:val="004D35F1"/>
    <w:rsid w:val="005137C0"/>
    <w:rsid w:val="005257DD"/>
    <w:rsid w:val="005414D5"/>
    <w:rsid w:val="00543BFA"/>
    <w:rsid w:val="00577012"/>
    <w:rsid w:val="00580F4F"/>
    <w:rsid w:val="00590515"/>
    <w:rsid w:val="005A6163"/>
    <w:rsid w:val="005A7F5A"/>
    <w:rsid w:val="005B0615"/>
    <w:rsid w:val="005B5A1A"/>
    <w:rsid w:val="005C3FF8"/>
    <w:rsid w:val="005C641F"/>
    <w:rsid w:val="005D4107"/>
    <w:rsid w:val="005E1C86"/>
    <w:rsid w:val="005F2CEC"/>
    <w:rsid w:val="00617514"/>
    <w:rsid w:val="00627907"/>
    <w:rsid w:val="00640DD5"/>
    <w:rsid w:val="0064338B"/>
    <w:rsid w:val="00677E3E"/>
    <w:rsid w:val="00681D6F"/>
    <w:rsid w:val="006A011D"/>
    <w:rsid w:val="006B2833"/>
    <w:rsid w:val="006B51F7"/>
    <w:rsid w:val="00723E71"/>
    <w:rsid w:val="0072713B"/>
    <w:rsid w:val="00730B53"/>
    <w:rsid w:val="00734F3A"/>
    <w:rsid w:val="00742715"/>
    <w:rsid w:val="007875FD"/>
    <w:rsid w:val="007A5947"/>
    <w:rsid w:val="007B390E"/>
    <w:rsid w:val="007C1A8A"/>
    <w:rsid w:val="007C77B5"/>
    <w:rsid w:val="007D030C"/>
    <w:rsid w:val="007E1D7F"/>
    <w:rsid w:val="00832836"/>
    <w:rsid w:val="00843C77"/>
    <w:rsid w:val="00861266"/>
    <w:rsid w:val="00861C8C"/>
    <w:rsid w:val="00862CE7"/>
    <w:rsid w:val="008842D4"/>
    <w:rsid w:val="0088696E"/>
    <w:rsid w:val="008B2779"/>
    <w:rsid w:val="008B2853"/>
    <w:rsid w:val="009422C3"/>
    <w:rsid w:val="00947DDC"/>
    <w:rsid w:val="009516F6"/>
    <w:rsid w:val="00955B7C"/>
    <w:rsid w:val="009A0FDB"/>
    <w:rsid w:val="009E5E66"/>
    <w:rsid w:val="009E7310"/>
    <w:rsid w:val="009F641C"/>
    <w:rsid w:val="00A03932"/>
    <w:rsid w:val="00A0434A"/>
    <w:rsid w:val="00A04955"/>
    <w:rsid w:val="00A157BD"/>
    <w:rsid w:val="00A31462"/>
    <w:rsid w:val="00A4688D"/>
    <w:rsid w:val="00A473EE"/>
    <w:rsid w:val="00A65E6B"/>
    <w:rsid w:val="00A71BFF"/>
    <w:rsid w:val="00A778FD"/>
    <w:rsid w:val="00A82DB8"/>
    <w:rsid w:val="00A9316C"/>
    <w:rsid w:val="00AA0142"/>
    <w:rsid w:val="00AB057B"/>
    <w:rsid w:val="00AB267E"/>
    <w:rsid w:val="00AD11FE"/>
    <w:rsid w:val="00AD22D8"/>
    <w:rsid w:val="00B01950"/>
    <w:rsid w:val="00B02E71"/>
    <w:rsid w:val="00B05079"/>
    <w:rsid w:val="00B21BDA"/>
    <w:rsid w:val="00B2532C"/>
    <w:rsid w:val="00B256B7"/>
    <w:rsid w:val="00BB28D5"/>
    <w:rsid w:val="00BE1D2A"/>
    <w:rsid w:val="00BE3B6F"/>
    <w:rsid w:val="00C21849"/>
    <w:rsid w:val="00C21E56"/>
    <w:rsid w:val="00C26978"/>
    <w:rsid w:val="00C63818"/>
    <w:rsid w:val="00C75C2F"/>
    <w:rsid w:val="00C76688"/>
    <w:rsid w:val="00C82507"/>
    <w:rsid w:val="00C854B2"/>
    <w:rsid w:val="00C97BBF"/>
    <w:rsid w:val="00CB57B5"/>
    <w:rsid w:val="00CF7FF8"/>
    <w:rsid w:val="00D20375"/>
    <w:rsid w:val="00D35D16"/>
    <w:rsid w:val="00D46D1F"/>
    <w:rsid w:val="00D56109"/>
    <w:rsid w:val="00D64A76"/>
    <w:rsid w:val="00D66AEA"/>
    <w:rsid w:val="00D83436"/>
    <w:rsid w:val="00DE2197"/>
    <w:rsid w:val="00DF36E5"/>
    <w:rsid w:val="00DF4188"/>
    <w:rsid w:val="00DF613A"/>
    <w:rsid w:val="00E16BA9"/>
    <w:rsid w:val="00E25541"/>
    <w:rsid w:val="00E2570C"/>
    <w:rsid w:val="00E26139"/>
    <w:rsid w:val="00E5068F"/>
    <w:rsid w:val="00E60C5A"/>
    <w:rsid w:val="00E901B5"/>
    <w:rsid w:val="00E95C75"/>
    <w:rsid w:val="00E96C07"/>
    <w:rsid w:val="00EA0AE7"/>
    <w:rsid w:val="00EA3A8F"/>
    <w:rsid w:val="00EB4F12"/>
    <w:rsid w:val="00EB5771"/>
    <w:rsid w:val="00ED5588"/>
    <w:rsid w:val="00EE3A01"/>
    <w:rsid w:val="00F17019"/>
    <w:rsid w:val="00F204A7"/>
    <w:rsid w:val="00F50D06"/>
    <w:rsid w:val="00F61990"/>
    <w:rsid w:val="00F620BA"/>
    <w:rsid w:val="00F63BC7"/>
    <w:rsid w:val="00F67908"/>
    <w:rsid w:val="00F772DB"/>
    <w:rsid w:val="00FB63C3"/>
    <w:rsid w:val="00FC46C5"/>
    <w:rsid w:val="00FC4C6F"/>
    <w:rsid w:val="00FE7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715"/>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paragraph" w:styleId="Kopfzeile">
    <w:name w:val="header"/>
    <w:basedOn w:val="Standard"/>
    <w:link w:val="KopfzeileZchn"/>
    <w:uiPriority w:val="99"/>
    <w:unhideWhenUsed/>
    <w:rsid w:val="00F204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4A7"/>
  </w:style>
  <w:style w:type="paragraph" w:styleId="Fuzeile">
    <w:name w:val="footer"/>
    <w:basedOn w:val="Standard"/>
    <w:link w:val="FuzeileZchn"/>
    <w:uiPriority w:val="99"/>
    <w:unhideWhenUsed/>
    <w:rsid w:val="00F204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715"/>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paragraph" w:styleId="Kopfzeile">
    <w:name w:val="header"/>
    <w:basedOn w:val="Standard"/>
    <w:link w:val="KopfzeileZchn"/>
    <w:uiPriority w:val="99"/>
    <w:unhideWhenUsed/>
    <w:rsid w:val="00F204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4A7"/>
  </w:style>
  <w:style w:type="paragraph" w:styleId="Fuzeile">
    <w:name w:val="footer"/>
    <w:basedOn w:val="Standard"/>
    <w:link w:val="FuzeileZchn"/>
    <w:uiPriority w:val="99"/>
    <w:unhideWhenUsed/>
    <w:rsid w:val="00F204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2019-02-25T15:46:00Z</dcterms:created>
  <dcterms:modified xsi:type="dcterms:W3CDTF">2019-02-25T15:46:00Z</dcterms:modified>
</cp:coreProperties>
</file>