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1C" w:rsidRPr="00B81B28" w:rsidRDefault="008C1F1C" w:rsidP="008C1F1C">
      <w:pPr>
        <w:shd w:val="clear" w:color="auto" w:fill="FFFFFF"/>
        <w:spacing w:before="600" w:after="375" w:line="240" w:lineRule="auto"/>
        <w:outlineLvl w:val="3"/>
        <w:rPr>
          <w:rFonts w:ascii="Arial" w:eastAsia="Times New Roman" w:hAnsi="Arial" w:cs="Arial"/>
          <w:b/>
          <w:bCs/>
          <w:i/>
          <w:iCs/>
          <w:color w:val="C00000"/>
          <w:lang w:eastAsia="de-DE"/>
        </w:rPr>
      </w:pPr>
      <w:bookmarkStart w:id="0" w:name="_GoBack"/>
      <w:bookmarkEnd w:id="0"/>
      <w:r w:rsidRPr="00B81B28">
        <w:rPr>
          <w:rFonts w:ascii="Arial" w:eastAsia="Times New Roman" w:hAnsi="Arial" w:cs="Arial"/>
          <w:b/>
          <w:bCs/>
          <w:i/>
          <w:iCs/>
          <w:color w:val="C00000"/>
          <w:lang w:eastAsia="de-DE"/>
        </w:rPr>
        <w:t>Bezeichnung der Verarbeitung</w:t>
      </w:r>
    </w:p>
    <w:p w:rsidR="00B81B28" w:rsidRDefault="008C1F1C" w:rsidP="00B81B28">
      <w:pPr>
        <w:shd w:val="clear" w:color="auto" w:fill="FFFFFF"/>
        <w:spacing w:after="240" w:line="240" w:lineRule="auto"/>
        <w:rPr>
          <w:rFonts w:ascii="Arial" w:eastAsia="Times New Roman" w:hAnsi="Arial" w:cs="Arial"/>
          <w:color w:val="222222"/>
          <w:lang w:eastAsia="de-DE"/>
        </w:rPr>
      </w:pPr>
      <w:r w:rsidRPr="00B81B28">
        <w:rPr>
          <w:rFonts w:ascii="Arial" w:eastAsia="Times New Roman" w:hAnsi="Arial" w:cs="Arial"/>
          <w:color w:val="222222"/>
          <w:lang w:eastAsia="de-DE"/>
        </w:rPr>
        <w:t>Internetseite</w:t>
      </w:r>
    </w:p>
    <w:p w:rsidR="008C1F1C" w:rsidRPr="00B81B28" w:rsidRDefault="008C1F1C" w:rsidP="00B81B28">
      <w:pPr>
        <w:shd w:val="clear" w:color="auto" w:fill="FFFFFF"/>
        <w:spacing w:after="240" w:line="240" w:lineRule="auto"/>
        <w:rPr>
          <w:rFonts w:ascii="Arial" w:eastAsia="Times New Roman" w:hAnsi="Arial" w:cs="Arial"/>
          <w:color w:val="222222"/>
          <w:lang w:eastAsia="de-DE"/>
        </w:rPr>
      </w:pPr>
      <w:r w:rsidRPr="00B81B28">
        <w:rPr>
          <w:rFonts w:ascii="Arial" w:eastAsia="Times New Roman" w:hAnsi="Arial" w:cs="Arial"/>
          <w:b/>
          <w:bCs/>
          <w:i/>
          <w:iCs/>
          <w:color w:val="C00000"/>
          <w:lang w:eastAsia="de-DE"/>
        </w:rPr>
        <w:t>Zwecke der Verarbeitung</w:t>
      </w:r>
    </w:p>
    <w:p w:rsidR="00B81B28" w:rsidRDefault="008C1F1C" w:rsidP="00B81B28">
      <w:pPr>
        <w:shd w:val="clear" w:color="auto" w:fill="FFFFFF"/>
        <w:spacing w:after="240" w:line="240" w:lineRule="auto"/>
        <w:rPr>
          <w:rFonts w:ascii="Arial" w:eastAsia="Times New Roman" w:hAnsi="Arial" w:cs="Arial"/>
          <w:color w:val="222222"/>
          <w:lang w:eastAsia="de-DE"/>
        </w:rPr>
      </w:pPr>
      <w:r w:rsidRPr="00B81B28">
        <w:rPr>
          <w:rFonts w:ascii="Arial" w:eastAsia="Times New Roman" w:hAnsi="Arial" w:cs="Arial"/>
          <w:color w:val="222222"/>
          <w:lang w:eastAsia="de-DE"/>
        </w:rPr>
        <w:t>Betrieb einer Internetseite zur A</w:t>
      </w:r>
      <w:r w:rsidR="00B81B28">
        <w:rPr>
          <w:rFonts w:ascii="Arial" w:eastAsia="Times New Roman" w:hAnsi="Arial" w:cs="Arial"/>
          <w:color w:val="222222"/>
          <w:lang w:eastAsia="de-DE"/>
        </w:rPr>
        <w:t>ußendarstellung des Vereins</w:t>
      </w:r>
      <w:r w:rsidRPr="00B81B28">
        <w:rPr>
          <w:rFonts w:ascii="Arial" w:eastAsia="Times New Roman" w:hAnsi="Arial" w:cs="Arial"/>
          <w:color w:val="222222"/>
          <w:lang w:eastAsia="de-DE"/>
        </w:rPr>
        <w:t xml:space="preserve"> und zur Kontaktaufnahme inkl. Kontaktformular</w:t>
      </w:r>
    </w:p>
    <w:p w:rsidR="00023CA5" w:rsidRDefault="00023CA5" w:rsidP="00023CA5">
      <w:pPr>
        <w:shd w:val="clear" w:color="auto" w:fill="FFFFFF"/>
        <w:spacing w:after="240" w:line="240" w:lineRule="auto"/>
        <w:rPr>
          <w:rFonts w:ascii="Arial" w:eastAsia="Times New Roman" w:hAnsi="Arial" w:cs="Arial"/>
          <w:color w:val="000000"/>
          <w:lang w:eastAsia="de-DE"/>
        </w:rPr>
      </w:pPr>
      <w:r>
        <w:rPr>
          <w:rFonts w:ascii="Arial" w:eastAsia="Times New Roman" w:hAnsi="Arial" w:cs="Arial"/>
          <w:b/>
          <w:bCs/>
          <w:i/>
          <w:iCs/>
          <w:color w:val="C00000"/>
          <w:lang w:eastAsia="de-DE"/>
        </w:rPr>
        <w:t>Beschreibung der Kategorien betroffener Personen und der Kategorien personenbezogener Daten</w:t>
      </w:r>
    </w:p>
    <w:p w:rsidR="008C1F1C" w:rsidRPr="00B81B28" w:rsidRDefault="008C1F1C" w:rsidP="008C1F1C">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B81B28">
        <w:rPr>
          <w:rFonts w:ascii="Arial" w:eastAsia="Times New Roman" w:hAnsi="Arial" w:cs="Arial"/>
          <w:color w:val="222222"/>
          <w:lang w:eastAsia="de-DE"/>
        </w:rPr>
        <w:t>Name</w:t>
      </w:r>
    </w:p>
    <w:p w:rsidR="008C1F1C" w:rsidRPr="00B81B28" w:rsidRDefault="008C1F1C" w:rsidP="008C1F1C">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B81B28">
        <w:rPr>
          <w:rFonts w:ascii="Arial" w:eastAsia="Times New Roman" w:hAnsi="Arial" w:cs="Arial"/>
          <w:color w:val="222222"/>
          <w:lang w:eastAsia="de-DE"/>
        </w:rPr>
        <w:t>Name des Unternehmens</w:t>
      </w:r>
    </w:p>
    <w:p w:rsidR="008C1F1C" w:rsidRPr="00B81B28" w:rsidRDefault="008C1F1C" w:rsidP="008C1F1C">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B81B28">
        <w:rPr>
          <w:rFonts w:ascii="Arial" w:eastAsia="Times New Roman" w:hAnsi="Arial" w:cs="Arial"/>
          <w:color w:val="222222"/>
          <w:lang w:eastAsia="de-DE"/>
        </w:rPr>
        <w:t>E-Mail-Adresse</w:t>
      </w:r>
    </w:p>
    <w:p w:rsidR="008C1F1C" w:rsidRPr="00B81B28" w:rsidRDefault="008C1F1C" w:rsidP="008C1F1C">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B81B28">
        <w:rPr>
          <w:rFonts w:ascii="Arial" w:eastAsia="Times New Roman" w:hAnsi="Arial" w:cs="Arial"/>
          <w:color w:val="222222"/>
          <w:lang w:eastAsia="de-DE"/>
        </w:rPr>
        <w:t>Bestandsdaten</w:t>
      </w:r>
    </w:p>
    <w:p w:rsidR="008C1F1C" w:rsidRPr="00B81B28" w:rsidRDefault="008C1F1C" w:rsidP="008C1F1C">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B81B28">
        <w:rPr>
          <w:rFonts w:ascii="Arial" w:eastAsia="Times New Roman" w:hAnsi="Arial" w:cs="Arial"/>
          <w:color w:val="222222"/>
          <w:lang w:eastAsia="de-DE"/>
        </w:rPr>
        <w:t>Nutzungsdaten</w:t>
      </w:r>
    </w:p>
    <w:p w:rsidR="00B81B28" w:rsidRDefault="008C1F1C" w:rsidP="00B81B28">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B81B28">
        <w:rPr>
          <w:rFonts w:ascii="Arial" w:eastAsia="Times New Roman" w:hAnsi="Arial" w:cs="Arial"/>
          <w:color w:val="222222"/>
          <w:lang w:eastAsia="de-DE"/>
        </w:rPr>
        <w:t>Inhaltsdaten</w:t>
      </w:r>
    </w:p>
    <w:p w:rsidR="008C1F1C" w:rsidRPr="00B81B28" w:rsidRDefault="008C1F1C" w:rsidP="00B81B28">
      <w:pPr>
        <w:shd w:val="clear" w:color="auto" w:fill="FFFFFF"/>
        <w:spacing w:before="100" w:beforeAutospacing="1" w:after="100" w:afterAutospacing="1" w:line="240" w:lineRule="auto"/>
        <w:rPr>
          <w:rFonts w:ascii="Arial" w:eastAsia="Times New Roman" w:hAnsi="Arial" w:cs="Arial"/>
          <w:color w:val="222222"/>
          <w:lang w:eastAsia="de-DE"/>
        </w:rPr>
      </w:pPr>
      <w:r w:rsidRPr="00B81B28">
        <w:rPr>
          <w:rFonts w:ascii="Arial" w:eastAsia="Times New Roman" w:hAnsi="Arial" w:cs="Arial"/>
          <w:b/>
          <w:bCs/>
          <w:i/>
          <w:iCs/>
          <w:color w:val="C00000"/>
          <w:lang w:eastAsia="de-DE"/>
        </w:rPr>
        <w:t>Beschreibung der Kategorien betroffener Personen</w:t>
      </w:r>
    </w:p>
    <w:p w:rsidR="008C1F1C" w:rsidRDefault="008C1F1C" w:rsidP="008C1F1C">
      <w:pPr>
        <w:numPr>
          <w:ilvl w:val="0"/>
          <w:numId w:val="2"/>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B81B28">
        <w:rPr>
          <w:rFonts w:ascii="Arial" w:eastAsia="Times New Roman" w:hAnsi="Arial" w:cs="Arial"/>
          <w:color w:val="222222"/>
          <w:lang w:eastAsia="de-DE"/>
        </w:rPr>
        <w:t>Interessenten</w:t>
      </w:r>
    </w:p>
    <w:p w:rsidR="00B81B28" w:rsidRPr="00B81B28" w:rsidRDefault="00B81B28" w:rsidP="008C1F1C">
      <w:pPr>
        <w:numPr>
          <w:ilvl w:val="0"/>
          <w:numId w:val="2"/>
        </w:numPr>
        <w:shd w:val="clear" w:color="auto" w:fill="FFFFFF"/>
        <w:spacing w:before="100" w:beforeAutospacing="1" w:after="100" w:afterAutospacing="1" w:line="240" w:lineRule="auto"/>
        <w:ind w:left="600"/>
        <w:rPr>
          <w:rFonts w:ascii="Arial" w:eastAsia="Times New Roman" w:hAnsi="Arial" w:cs="Arial"/>
          <w:color w:val="222222"/>
          <w:lang w:eastAsia="de-DE"/>
        </w:rPr>
      </w:pPr>
      <w:r>
        <w:rPr>
          <w:rFonts w:ascii="Arial" w:eastAsia="Times New Roman" w:hAnsi="Arial" w:cs="Arial"/>
          <w:color w:val="222222"/>
          <w:lang w:eastAsia="de-DE"/>
        </w:rPr>
        <w:t>Mitglieder</w:t>
      </w:r>
    </w:p>
    <w:p w:rsidR="00B81B28" w:rsidRPr="00B81B28" w:rsidRDefault="008C1F1C" w:rsidP="00B81B28">
      <w:pPr>
        <w:numPr>
          <w:ilvl w:val="0"/>
          <w:numId w:val="2"/>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B81B28">
        <w:rPr>
          <w:rFonts w:ascii="Arial" w:eastAsia="Times New Roman" w:hAnsi="Arial" w:cs="Arial"/>
          <w:color w:val="222222"/>
          <w:lang w:eastAsia="de-DE"/>
        </w:rPr>
        <w:t>Besucher</w:t>
      </w:r>
    </w:p>
    <w:p w:rsidR="008C1F1C" w:rsidRPr="00B81B28" w:rsidRDefault="008C1F1C" w:rsidP="00B81B28">
      <w:pPr>
        <w:shd w:val="clear" w:color="auto" w:fill="FFFFFF"/>
        <w:spacing w:before="100" w:beforeAutospacing="1" w:after="100" w:afterAutospacing="1" w:line="240" w:lineRule="auto"/>
        <w:rPr>
          <w:rFonts w:ascii="Arial" w:eastAsia="Times New Roman" w:hAnsi="Arial" w:cs="Arial"/>
          <w:color w:val="C00000"/>
          <w:lang w:eastAsia="de-DE"/>
        </w:rPr>
      </w:pPr>
      <w:r w:rsidRPr="00B81B28">
        <w:rPr>
          <w:rFonts w:ascii="Arial" w:eastAsia="Times New Roman" w:hAnsi="Arial" w:cs="Arial"/>
          <w:b/>
          <w:bCs/>
          <w:i/>
          <w:iCs/>
          <w:color w:val="C00000"/>
          <w:lang w:eastAsia="de-DE"/>
        </w:rPr>
        <w:t>Kategorien von Empfängern, gegenüber denen die personenbezogenen Daten offengelegt worden sind oder noch offengelegt werden</w:t>
      </w:r>
    </w:p>
    <w:p w:rsidR="00B81B28" w:rsidRDefault="008C1F1C" w:rsidP="00B81B28">
      <w:pPr>
        <w:shd w:val="clear" w:color="auto" w:fill="FFFFFF"/>
        <w:spacing w:after="240" w:line="240" w:lineRule="auto"/>
        <w:rPr>
          <w:rFonts w:ascii="Arial" w:eastAsia="Times New Roman" w:hAnsi="Arial" w:cs="Arial"/>
          <w:color w:val="222222"/>
          <w:lang w:eastAsia="de-DE"/>
        </w:rPr>
      </w:pPr>
      <w:r w:rsidRPr="00B81B28">
        <w:rPr>
          <w:rFonts w:ascii="Arial" w:eastAsia="Times New Roman" w:hAnsi="Arial" w:cs="Arial"/>
          <w:color w:val="222222"/>
          <w:lang w:eastAsia="de-DE"/>
        </w:rPr>
        <w:t>Hosting-Provider</w:t>
      </w:r>
      <w:r w:rsidRPr="00B81B28">
        <w:rPr>
          <w:rFonts w:ascii="Arial" w:eastAsia="Times New Roman" w:hAnsi="Arial" w:cs="Arial"/>
          <w:color w:val="222222"/>
          <w:lang w:eastAsia="de-DE"/>
        </w:rPr>
        <w:br/>
        <w:t>Ggf. weitere interne Abteilungen zur Bearbeitung von Anfragen</w:t>
      </w:r>
    </w:p>
    <w:p w:rsidR="008C1F1C" w:rsidRPr="00B81B28" w:rsidRDefault="008C1F1C" w:rsidP="00B81B28">
      <w:pPr>
        <w:shd w:val="clear" w:color="auto" w:fill="FFFFFF"/>
        <w:spacing w:after="240" w:line="240" w:lineRule="auto"/>
        <w:rPr>
          <w:rFonts w:ascii="Arial" w:eastAsia="Times New Roman" w:hAnsi="Arial" w:cs="Arial"/>
          <w:color w:val="C00000"/>
          <w:lang w:eastAsia="de-DE"/>
        </w:rPr>
      </w:pPr>
      <w:r w:rsidRPr="00B81B28">
        <w:rPr>
          <w:rFonts w:ascii="Arial" w:eastAsia="Times New Roman" w:hAnsi="Arial" w:cs="Arial"/>
          <w:b/>
          <w:bCs/>
          <w:i/>
          <w:iCs/>
          <w:color w:val="C00000"/>
          <w:lang w:eastAsia="de-DE"/>
        </w:rPr>
        <w:t>Ggf. Übermittlungen von personenbezogenen Daten an ein Drittland oder an eine internationale Organisation</w:t>
      </w:r>
    </w:p>
    <w:p w:rsidR="00B81B28" w:rsidRDefault="008C1F1C" w:rsidP="00B81B28">
      <w:pPr>
        <w:shd w:val="clear" w:color="auto" w:fill="FFFFFF"/>
        <w:spacing w:after="240" w:line="240" w:lineRule="auto"/>
        <w:rPr>
          <w:rFonts w:ascii="Arial" w:eastAsia="Times New Roman" w:hAnsi="Arial" w:cs="Arial"/>
          <w:color w:val="222222"/>
          <w:lang w:eastAsia="de-DE"/>
        </w:rPr>
      </w:pPr>
      <w:r w:rsidRPr="00B81B28">
        <w:rPr>
          <w:rFonts w:ascii="Arial" w:eastAsia="Times New Roman" w:hAnsi="Arial" w:cs="Arial"/>
          <w:color w:val="222222"/>
          <w:lang w:eastAsia="de-DE"/>
        </w:rPr>
        <w:t xml:space="preserve">Einbindung von Google </w:t>
      </w:r>
      <w:proofErr w:type="spellStart"/>
      <w:r w:rsidRPr="00B81B28">
        <w:rPr>
          <w:rFonts w:ascii="Arial" w:eastAsia="Times New Roman" w:hAnsi="Arial" w:cs="Arial"/>
          <w:color w:val="222222"/>
          <w:lang w:eastAsia="de-DE"/>
        </w:rPr>
        <w:t>Webfonts</w:t>
      </w:r>
      <w:proofErr w:type="spellEnd"/>
      <w:r w:rsidRPr="00B81B28">
        <w:rPr>
          <w:rFonts w:ascii="Arial" w:eastAsia="Times New Roman" w:hAnsi="Arial" w:cs="Arial"/>
          <w:color w:val="222222"/>
          <w:lang w:eastAsia="de-DE"/>
        </w:rPr>
        <w:t xml:space="preserve">. In dem Zusammenhang kommt es zu Aufrufen von Servern von Google in den USA. Für die Verarbeitung ist Google "Verantwortlicher". Das angemessene Datenschutzniveau ergibt sich aus der Teilnahme von Google am Privacy </w:t>
      </w:r>
      <w:proofErr w:type="spellStart"/>
      <w:r w:rsidRPr="00B81B28">
        <w:rPr>
          <w:rFonts w:ascii="Arial" w:eastAsia="Times New Roman" w:hAnsi="Arial" w:cs="Arial"/>
          <w:color w:val="222222"/>
          <w:lang w:eastAsia="de-DE"/>
        </w:rPr>
        <w:t>Shield</w:t>
      </w:r>
      <w:proofErr w:type="spellEnd"/>
      <w:r w:rsidRPr="00B81B28">
        <w:rPr>
          <w:rFonts w:ascii="Arial" w:eastAsia="Times New Roman" w:hAnsi="Arial" w:cs="Arial"/>
          <w:color w:val="222222"/>
          <w:lang w:eastAsia="de-DE"/>
        </w:rPr>
        <w:t>.</w:t>
      </w:r>
    </w:p>
    <w:p w:rsidR="008C1F1C" w:rsidRPr="00B81B28" w:rsidRDefault="008C1F1C" w:rsidP="00B81B28">
      <w:pPr>
        <w:shd w:val="clear" w:color="auto" w:fill="FFFFFF"/>
        <w:spacing w:after="240" w:line="240" w:lineRule="auto"/>
        <w:rPr>
          <w:rFonts w:ascii="Arial" w:eastAsia="Times New Roman" w:hAnsi="Arial" w:cs="Arial"/>
          <w:color w:val="C00000"/>
          <w:lang w:eastAsia="de-DE"/>
        </w:rPr>
      </w:pPr>
      <w:r w:rsidRPr="00B81B28">
        <w:rPr>
          <w:rFonts w:ascii="Arial" w:eastAsia="Times New Roman" w:hAnsi="Arial" w:cs="Arial"/>
          <w:b/>
          <w:bCs/>
          <w:i/>
          <w:iCs/>
          <w:color w:val="C00000"/>
          <w:lang w:eastAsia="de-DE"/>
        </w:rPr>
        <w:t>Vorgesehene Fristen für die Löschung der verschiedenen Datenkategorien</w:t>
      </w:r>
    </w:p>
    <w:p w:rsidR="00B81B28" w:rsidRDefault="008C1F1C" w:rsidP="00B81B28">
      <w:pPr>
        <w:shd w:val="clear" w:color="auto" w:fill="FFFFFF"/>
        <w:spacing w:after="240" w:line="240" w:lineRule="auto"/>
        <w:rPr>
          <w:rFonts w:ascii="Arial" w:eastAsia="Times New Roman" w:hAnsi="Arial" w:cs="Arial"/>
          <w:color w:val="222222"/>
          <w:lang w:eastAsia="de-DE"/>
        </w:rPr>
      </w:pPr>
      <w:r w:rsidRPr="00B81B28">
        <w:rPr>
          <w:rFonts w:ascii="Arial" w:eastAsia="Times New Roman" w:hAnsi="Arial" w:cs="Arial"/>
          <w:color w:val="222222"/>
          <w:lang w:eastAsia="de-DE"/>
        </w:rPr>
        <w:t>Nutzungsdaten werden nach spätestens 7 Tagen gelöscht bzw. anonymisiert.</w:t>
      </w:r>
      <w:r w:rsidRPr="00B81B28">
        <w:rPr>
          <w:rFonts w:ascii="Arial" w:eastAsia="Times New Roman" w:hAnsi="Arial" w:cs="Arial"/>
          <w:color w:val="222222"/>
          <w:lang w:eastAsia="de-DE"/>
        </w:rPr>
        <w:br/>
        <w:t>Inhaltsdaten (z.B. Daten, die über ein Kontaktformular übermittelt wurden) werden für einen Zeitraum von 1 Jahr gespeichert. Nach Ablauf des Jahres wird ein weiteres Erfordernis der Speicherung geprüft und eine erneute Prüfung zum Ende jedes Kalenderjahres vorgesehen.</w:t>
      </w:r>
      <w:r w:rsidRPr="00B81B28">
        <w:rPr>
          <w:rFonts w:ascii="Arial" w:eastAsia="Times New Roman" w:hAnsi="Arial" w:cs="Arial"/>
          <w:color w:val="222222"/>
          <w:lang w:eastAsia="de-DE"/>
        </w:rPr>
        <w:br/>
        <w:t>Sollten Inhaltsdaten als Geschäftsbrief einzuordnen sein, gelten die handelsrechtlichen Aufbewahrungspflichten.</w:t>
      </w:r>
    </w:p>
    <w:p w:rsidR="008C1F1C" w:rsidRPr="00B81B28" w:rsidRDefault="008C1F1C" w:rsidP="00B81B28">
      <w:pPr>
        <w:shd w:val="clear" w:color="auto" w:fill="FFFFFF"/>
        <w:spacing w:after="240" w:line="240" w:lineRule="auto"/>
        <w:rPr>
          <w:rFonts w:ascii="Arial" w:eastAsia="Times New Roman" w:hAnsi="Arial" w:cs="Arial"/>
          <w:color w:val="C00000"/>
          <w:lang w:eastAsia="de-DE"/>
        </w:rPr>
      </w:pPr>
      <w:r w:rsidRPr="00B81B28">
        <w:rPr>
          <w:rFonts w:ascii="Arial" w:eastAsia="Times New Roman" w:hAnsi="Arial" w:cs="Arial"/>
          <w:b/>
          <w:bCs/>
          <w:i/>
          <w:iCs/>
          <w:color w:val="C00000"/>
          <w:lang w:eastAsia="de-DE"/>
        </w:rPr>
        <w:t>Allgemeine Beschreibung der technischen und organisatorischen Maßnahmen gemäß Artikel 32 Absatz 1 DSGVO</w:t>
      </w:r>
    </w:p>
    <w:p w:rsidR="008C1F1C" w:rsidRPr="00B81B28" w:rsidRDefault="008C1F1C" w:rsidP="008C1F1C">
      <w:pPr>
        <w:shd w:val="clear" w:color="auto" w:fill="FFFFFF"/>
        <w:spacing w:after="240" w:line="240" w:lineRule="auto"/>
        <w:rPr>
          <w:rFonts w:ascii="Arial" w:eastAsia="Times New Roman" w:hAnsi="Arial" w:cs="Arial"/>
          <w:color w:val="222222"/>
          <w:lang w:eastAsia="de-DE"/>
        </w:rPr>
      </w:pPr>
      <w:r w:rsidRPr="00B81B28">
        <w:rPr>
          <w:rFonts w:ascii="Arial" w:eastAsia="Times New Roman" w:hAnsi="Arial" w:cs="Arial"/>
          <w:color w:val="222222"/>
          <w:lang w:eastAsia="de-DE"/>
        </w:rPr>
        <w:t>Siehe Datensicherheitskonzept.</w:t>
      </w:r>
    </w:p>
    <w:p w:rsidR="00A71F2D" w:rsidRPr="00B81B28" w:rsidRDefault="00A71F2D">
      <w:pPr>
        <w:rPr>
          <w:rFonts w:ascii="Arial" w:hAnsi="Arial" w:cs="Arial"/>
        </w:rPr>
      </w:pPr>
    </w:p>
    <w:sectPr w:rsidR="00A71F2D" w:rsidRPr="00B81B28" w:rsidSect="00B81B28">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7668B"/>
    <w:multiLevelType w:val="multilevel"/>
    <w:tmpl w:val="6DC4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785012"/>
    <w:multiLevelType w:val="multilevel"/>
    <w:tmpl w:val="31B0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1C"/>
    <w:rsid w:val="00023CA5"/>
    <w:rsid w:val="000B5FAA"/>
    <w:rsid w:val="001B572B"/>
    <w:rsid w:val="00224004"/>
    <w:rsid w:val="0022517F"/>
    <w:rsid w:val="002504D7"/>
    <w:rsid w:val="0027737F"/>
    <w:rsid w:val="003558D4"/>
    <w:rsid w:val="003F3A68"/>
    <w:rsid w:val="00432831"/>
    <w:rsid w:val="00452EFD"/>
    <w:rsid w:val="00477C25"/>
    <w:rsid w:val="004D42ED"/>
    <w:rsid w:val="004E648B"/>
    <w:rsid w:val="00642C48"/>
    <w:rsid w:val="006D39F7"/>
    <w:rsid w:val="007540F8"/>
    <w:rsid w:val="007D26B2"/>
    <w:rsid w:val="00856F16"/>
    <w:rsid w:val="00873482"/>
    <w:rsid w:val="008C1F1C"/>
    <w:rsid w:val="009A0202"/>
    <w:rsid w:val="00A71F2D"/>
    <w:rsid w:val="00A965C4"/>
    <w:rsid w:val="00AC5167"/>
    <w:rsid w:val="00AD1F0E"/>
    <w:rsid w:val="00B266DA"/>
    <w:rsid w:val="00B81B28"/>
    <w:rsid w:val="00B878D7"/>
    <w:rsid w:val="00BA446E"/>
    <w:rsid w:val="00C0140F"/>
    <w:rsid w:val="00C24885"/>
    <w:rsid w:val="00CA39EE"/>
    <w:rsid w:val="00CE4BE5"/>
    <w:rsid w:val="00D54C98"/>
    <w:rsid w:val="00DA1B82"/>
    <w:rsid w:val="00EB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paragraph" w:styleId="berschrift4">
    <w:name w:val="heading 4"/>
    <w:basedOn w:val="Standard"/>
    <w:link w:val="berschrift4Zchn"/>
    <w:uiPriority w:val="9"/>
    <w:qFormat/>
    <w:rsid w:val="008C1F1C"/>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8C1F1C"/>
    <w:rPr>
      <w:rFonts w:ascii="Times New Roman" w:eastAsia="Times New Roman" w:hAnsi="Times New Roman"/>
      <w:b/>
      <w:bCs/>
      <w:sz w:val="24"/>
      <w:szCs w:val="24"/>
    </w:rPr>
  </w:style>
  <w:style w:type="character" w:customStyle="1" w:styleId="gv-field-label">
    <w:name w:val="gv-field-label"/>
    <w:rsid w:val="008C1F1C"/>
  </w:style>
  <w:style w:type="paragraph" w:styleId="StandardWeb">
    <w:name w:val="Normal (Web)"/>
    <w:basedOn w:val="Standard"/>
    <w:uiPriority w:val="99"/>
    <w:semiHidden/>
    <w:unhideWhenUsed/>
    <w:rsid w:val="008C1F1C"/>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paragraph" w:styleId="berschrift4">
    <w:name w:val="heading 4"/>
    <w:basedOn w:val="Standard"/>
    <w:link w:val="berschrift4Zchn"/>
    <w:uiPriority w:val="9"/>
    <w:qFormat/>
    <w:rsid w:val="008C1F1C"/>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8C1F1C"/>
    <w:rPr>
      <w:rFonts w:ascii="Times New Roman" w:eastAsia="Times New Roman" w:hAnsi="Times New Roman"/>
      <w:b/>
      <w:bCs/>
      <w:sz w:val="24"/>
      <w:szCs w:val="24"/>
    </w:rPr>
  </w:style>
  <w:style w:type="character" w:customStyle="1" w:styleId="gv-field-label">
    <w:name w:val="gv-field-label"/>
    <w:rsid w:val="008C1F1C"/>
  </w:style>
  <w:style w:type="paragraph" w:styleId="StandardWeb">
    <w:name w:val="Normal (Web)"/>
    <w:basedOn w:val="Standard"/>
    <w:uiPriority w:val="99"/>
    <w:semiHidden/>
    <w:unhideWhenUsed/>
    <w:rsid w:val="008C1F1C"/>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737429">
      <w:bodyDiv w:val="1"/>
      <w:marLeft w:val="0"/>
      <w:marRight w:val="0"/>
      <w:marTop w:val="0"/>
      <w:marBottom w:val="0"/>
      <w:divBdr>
        <w:top w:val="none" w:sz="0" w:space="0" w:color="auto"/>
        <w:left w:val="none" w:sz="0" w:space="0" w:color="auto"/>
        <w:bottom w:val="none" w:sz="0" w:space="0" w:color="auto"/>
        <w:right w:val="none" w:sz="0" w:space="0" w:color="auto"/>
      </w:divBdr>
    </w:div>
    <w:div w:id="17987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thum@lfvrlp.local</dc:creator>
  <cp:lastModifiedBy>LFV Kramer (m.kramer@fwvbw.de)</cp:lastModifiedBy>
  <cp:revision>2</cp:revision>
  <dcterms:created xsi:type="dcterms:W3CDTF">2019-02-25T16:25:00Z</dcterms:created>
  <dcterms:modified xsi:type="dcterms:W3CDTF">2019-02-25T16:25:00Z</dcterms:modified>
</cp:coreProperties>
</file>