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8F" w:rsidRPr="0005537D" w:rsidRDefault="00D05CDC" w:rsidP="00A36B32">
      <w:pPr>
        <w:tabs>
          <w:tab w:val="left" w:pos="2835"/>
        </w:tabs>
        <w:spacing w:line="360" w:lineRule="auto"/>
        <w:ind w:right="-568"/>
        <w:rPr>
          <w:rFonts w:ascii="Myriad Pro SemiCond" w:hAnsi="Myriad Pro SemiCond" w:cstheme="minorHAnsi"/>
          <w:sz w:val="46"/>
          <w:szCs w:val="46"/>
        </w:rPr>
      </w:pPr>
      <w:r w:rsidRPr="0005537D">
        <w:rPr>
          <w:rFonts w:ascii="Myriad Pro SemiCond" w:hAnsi="Myriad Pro SemiCond" w:cstheme="minorHAnsi"/>
          <w:b/>
          <w:sz w:val="46"/>
          <w:szCs w:val="46"/>
        </w:rPr>
        <w:t xml:space="preserve">PRESSEMITTEILUNG </w:t>
      </w:r>
      <w:r w:rsidR="00357A8F" w:rsidRPr="0005537D">
        <w:rPr>
          <w:rFonts w:ascii="Myriad Pro SemiCond" w:hAnsi="Myriad Pro SemiCond" w:cstheme="minorHAnsi"/>
          <w:b/>
          <w:sz w:val="46"/>
          <w:szCs w:val="46"/>
        </w:rPr>
        <w:t>-</w:t>
      </w:r>
      <w:r w:rsidRPr="0005537D">
        <w:rPr>
          <w:rFonts w:ascii="Myriad Pro SemiCond" w:hAnsi="Myriad Pro SemiCond" w:cstheme="minorHAnsi"/>
          <w:b/>
          <w:sz w:val="46"/>
          <w:szCs w:val="46"/>
        </w:rPr>
        <w:t xml:space="preserve"> PRESSEMITTEILUNG</w:t>
      </w:r>
    </w:p>
    <w:p w:rsidR="00357A8F" w:rsidRPr="0005537D" w:rsidRDefault="00020AED" w:rsidP="00A36B32">
      <w:pPr>
        <w:tabs>
          <w:tab w:val="left" w:pos="2835"/>
        </w:tabs>
        <w:spacing w:line="360" w:lineRule="auto"/>
        <w:ind w:right="-568"/>
        <w:rPr>
          <w:rFonts w:ascii="Myriad Pro SemiCond" w:hAnsi="Myriad Pro SemiCond" w:cstheme="minorHAnsi"/>
          <w:sz w:val="28"/>
          <w:szCs w:val="28"/>
        </w:rPr>
      </w:pPr>
      <w:r w:rsidRPr="0005537D">
        <w:rPr>
          <w:rFonts w:ascii="Myriad Pro SemiCond" w:hAnsi="Myriad Pro SemiCond" w:cstheme="minorHAnsi"/>
          <w:noProof/>
          <w:sz w:val="28"/>
          <w:szCs w:val="28"/>
        </w:rPr>
        <w:drawing>
          <wp:anchor distT="0" distB="0" distL="114300" distR="114300" simplePos="0" relativeHeight="251658240" behindDoc="0" locked="0" layoutInCell="1" allowOverlap="1" wp14:anchorId="2A701C55" wp14:editId="29FBBE73">
            <wp:simplePos x="0" y="0"/>
            <wp:positionH relativeFrom="column">
              <wp:posOffset>4514961</wp:posOffset>
            </wp:positionH>
            <wp:positionV relativeFrom="paragraph">
              <wp:posOffset>40640</wp:posOffset>
            </wp:positionV>
            <wp:extent cx="1066800" cy="1614865"/>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BW Logo S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1614865"/>
                    </a:xfrm>
                    <a:prstGeom prst="rect">
                      <a:avLst/>
                    </a:prstGeom>
                  </pic:spPr>
                </pic:pic>
              </a:graphicData>
            </a:graphic>
            <wp14:sizeRelH relativeFrom="page">
              <wp14:pctWidth>0</wp14:pctWidth>
            </wp14:sizeRelH>
            <wp14:sizeRelV relativeFrom="page">
              <wp14:pctHeight>0</wp14:pctHeight>
            </wp14:sizeRelV>
          </wp:anchor>
        </w:drawing>
      </w:r>
      <w:r w:rsidR="00D05CDC" w:rsidRPr="0005537D">
        <w:rPr>
          <w:rFonts w:ascii="Myriad Pro SemiCond" w:hAnsi="Myriad Pro SemiCond" w:cstheme="minorHAnsi"/>
          <w:sz w:val="28"/>
          <w:szCs w:val="28"/>
        </w:rPr>
        <w:t>Landesfeuerwehrverband Baden-Württemberg</w:t>
      </w:r>
      <w:r w:rsidR="0005537D">
        <w:rPr>
          <w:rFonts w:ascii="Myriad Pro SemiCond" w:hAnsi="Myriad Pro SemiCond" w:cstheme="minorHAnsi"/>
          <w:sz w:val="28"/>
          <w:szCs w:val="28"/>
        </w:rPr>
        <w:t xml:space="preserve"> e.V.</w:t>
      </w:r>
    </w:p>
    <w:p w:rsidR="00A44716" w:rsidRPr="0005537D" w:rsidRDefault="00C179F0" w:rsidP="00A36B32">
      <w:pPr>
        <w:tabs>
          <w:tab w:val="left" w:pos="2835"/>
        </w:tabs>
        <w:spacing w:line="360" w:lineRule="auto"/>
        <w:ind w:right="-568"/>
        <w:rPr>
          <w:rFonts w:ascii="Myriad Pro SemiCond" w:hAnsi="Myriad Pro SemiCond" w:cstheme="minorHAnsi"/>
          <w:sz w:val="28"/>
          <w:szCs w:val="28"/>
        </w:rPr>
      </w:pPr>
      <w:r w:rsidRPr="0005537D">
        <w:rPr>
          <w:rFonts w:ascii="Myriad Pro SemiCond" w:hAnsi="Myriad Pro SemiCond" w:cstheme="minorHAnsi"/>
          <w:sz w:val="28"/>
          <w:szCs w:val="28"/>
        </w:rPr>
        <w:t>70794 Filderstadt</w:t>
      </w:r>
      <w:r w:rsidR="00D05CDC" w:rsidRPr="0005537D">
        <w:rPr>
          <w:rFonts w:ascii="Myriad Pro SemiCond" w:hAnsi="Myriad Pro SemiCond" w:cstheme="minorHAnsi"/>
          <w:sz w:val="28"/>
          <w:szCs w:val="28"/>
        </w:rPr>
        <w:t xml:space="preserve">, </w:t>
      </w:r>
      <w:r w:rsidRPr="0005537D">
        <w:rPr>
          <w:rFonts w:ascii="Myriad Pro SemiCond" w:hAnsi="Myriad Pro SemiCond" w:cstheme="minorHAnsi"/>
          <w:sz w:val="28"/>
          <w:szCs w:val="28"/>
        </w:rPr>
        <w:t>Karl-Benz-Straße 19</w:t>
      </w:r>
    </w:p>
    <w:p w:rsidR="00357A8F" w:rsidRPr="0005537D" w:rsidRDefault="00D05CDC" w:rsidP="00A36B32">
      <w:pPr>
        <w:spacing w:line="360" w:lineRule="auto"/>
        <w:ind w:right="-568"/>
        <w:rPr>
          <w:rFonts w:ascii="Myriad Pro SemiCond" w:hAnsi="Myriad Pro SemiCond" w:cstheme="minorHAnsi"/>
          <w:sz w:val="28"/>
          <w:szCs w:val="28"/>
          <w:lang w:val="it-IT"/>
        </w:rPr>
      </w:pPr>
      <w:r w:rsidRPr="0005537D">
        <w:rPr>
          <w:rFonts w:ascii="Myriad Pro SemiCond" w:hAnsi="Myriad Pro SemiCond" w:cstheme="minorHAnsi"/>
          <w:sz w:val="28"/>
          <w:szCs w:val="28"/>
          <w:lang w:val="it-IT"/>
        </w:rPr>
        <w:t xml:space="preserve">Tel. </w:t>
      </w:r>
      <w:r w:rsidR="00C179F0" w:rsidRPr="0005537D">
        <w:rPr>
          <w:rFonts w:ascii="Myriad Pro SemiCond" w:hAnsi="Myriad Pro SemiCond" w:cstheme="minorHAnsi"/>
          <w:sz w:val="28"/>
          <w:szCs w:val="28"/>
          <w:lang w:val="it-IT"/>
        </w:rPr>
        <w:t>0711</w:t>
      </w:r>
      <w:r w:rsidRPr="0005537D">
        <w:rPr>
          <w:rFonts w:ascii="Myriad Pro SemiCond" w:hAnsi="Myriad Pro SemiCond" w:cstheme="minorHAnsi"/>
          <w:sz w:val="28"/>
          <w:szCs w:val="28"/>
          <w:lang w:val="it-IT"/>
        </w:rPr>
        <w:t xml:space="preserve"> </w:t>
      </w:r>
      <w:r w:rsidR="00C179F0" w:rsidRPr="0005537D">
        <w:rPr>
          <w:rFonts w:ascii="Myriad Pro SemiCond" w:hAnsi="Myriad Pro SemiCond" w:cstheme="minorHAnsi"/>
          <w:sz w:val="28"/>
          <w:szCs w:val="28"/>
          <w:lang w:val="it-IT"/>
        </w:rPr>
        <w:t>12851611</w:t>
      </w:r>
      <w:r w:rsidRPr="0005537D">
        <w:rPr>
          <w:rFonts w:ascii="Myriad Pro SemiCond" w:hAnsi="Myriad Pro SemiCond" w:cstheme="minorHAnsi"/>
          <w:sz w:val="28"/>
          <w:szCs w:val="28"/>
          <w:lang w:val="it-IT"/>
        </w:rPr>
        <w:t>, Telefax 07</w:t>
      </w:r>
      <w:r w:rsidR="00C179F0" w:rsidRPr="0005537D">
        <w:rPr>
          <w:rFonts w:ascii="Myriad Pro SemiCond" w:hAnsi="Myriad Pro SemiCond" w:cstheme="minorHAnsi"/>
          <w:sz w:val="28"/>
          <w:szCs w:val="28"/>
          <w:lang w:val="it-IT"/>
        </w:rPr>
        <w:t>11</w:t>
      </w:r>
      <w:r w:rsidRPr="0005537D">
        <w:rPr>
          <w:rFonts w:ascii="Myriad Pro SemiCond" w:hAnsi="Myriad Pro SemiCond" w:cstheme="minorHAnsi"/>
          <w:sz w:val="28"/>
          <w:szCs w:val="28"/>
          <w:lang w:val="it-IT"/>
        </w:rPr>
        <w:t xml:space="preserve"> </w:t>
      </w:r>
      <w:r w:rsidR="00C179F0" w:rsidRPr="0005537D">
        <w:rPr>
          <w:rFonts w:ascii="Myriad Pro SemiCond" w:hAnsi="Myriad Pro SemiCond" w:cstheme="minorHAnsi"/>
          <w:sz w:val="28"/>
          <w:szCs w:val="28"/>
          <w:lang w:val="it-IT"/>
        </w:rPr>
        <w:t>12851615</w:t>
      </w:r>
    </w:p>
    <w:p w:rsidR="00357A8F" w:rsidRPr="0005537D" w:rsidRDefault="00D05CDC" w:rsidP="00A36B32">
      <w:pPr>
        <w:spacing w:line="360" w:lineRule="auto"/>
        <w:ind w:right="-568"/>
        <w:rPr>
          <w:rFonts w:ascii="Myriad Pro SemiCond" w:hAnsi="Myriad Pro SemiCond" w:cstheme="minorHAnsi"/>
          <w:sz w:val="28"/>
          <w:szCs w:val="28"/>
          <w:lang w:val="it-IT"/>
        </w:rPr>
      </w:pPr>
      <w:r w:rsidRPr="0005537D">
        <w:rPr>
          <w:rFonts w:ascii="Myriad Pro SemiCond" w:hAnsi="Myriad Pro SemiCond" w:cstheme="minorHAnsi"/>
          <w:sz w:val="28"/>
          <w:szCs w:val="28"/>
          <w:lang w:val="it-IT"/>
        </w:rPr>
        <w:t xml:space="preserve">E-Mail </w:t>
      </w:r>
      <w:r w:rsidR="0005537D">
        <w:rPr>
          <w:rFonts w:ascii="Myriad Pro SemiCond" w:hAnsi="Myriad Pro SemiCond" w:cstheme="minorHAnsi"/>
          <w:sz w:val="28"/>
          <w:szCs w:val="28"/>
          <w:lang w:val="it-IT"/>
        </w:rPr>
        <w:t>post</w:t>
      </w:r>
      <w:r w:rsidR="00357A8F" w:rsidRPr="0005537D">
        <w:rPr>
          <w:rFonts w:ascii="Myriad Pro SemiCond" w:hAnsi="Myriad Pro SemiCond" w:cstheme="minorHAnsi"/>
          <w:sz w:val="28"/>
          <w:szCs w:val="28"/>
          <w:lang w:val="it-IT"/>
        </w:rPr>
        <w:t>@fw</w:t>
      </w:r>
      <w:r w:rsidR="0005537D">
        <w:rPr>
          <w:rFonts w:ascii="Myriad Pro SemiCond" w:hAnsi="Myriad Pro SemiCond" w:cstheme="minorHAnsi"/>
          <w:sz w:val="28"/>
          <w:szCs w:val="28"/>
          <w:lang w:val="it-IT"/>
        </w:rPr>
        <w:t>v</w:t>
      </w:r>
      <w:r w:rsidR="00357A8F" w:rsidRPr="0005537D">
        <w:rPr>
          <w:rFonts w:ascii="Myriad Pro SemiCond" w:hAnsi="Myriad Pro SemiCond" w:cstheme="minorHAnsi"/>
          <w:sz w:val="28"/>
          <w:szCs w:val="28"/>
          <w:lang w:val="it-IT"/>
        </w:rPr>
        <w:t>bw.de</w:t>
      </w:r>
    </w:p>
    <w:p w:rsidR="00357A8F" w:rsidRPr="0005537D" w:rsidRDefault="00357A8F" w:rsidP="00A36B32">
      <w:pPr>
        <w:spacing w:line="360" w:lineRule="auto"/>
        <w:ind w:right="-568"/>
        <w:rPr>
          <w:rFonts w:ascii="Myriad Pro SemiCond" w:hAnsi="Myriad Pro SemiCond" w:cstheme="minorHAnsi"/>
          <w:sz w:val="28"/>
          <w:szCs w:val="28"/>
          <w:lang w:val="it-IT"/>
        </w:rPr>
      </w:pPr>
      <w:proofErr w:type="gramStart"/>
      <w:r w:rsidRPr="0005537D">
        <w:rPr>
          <w:rFonts w:ascii="Myriad Pro SemiCond" w:hAnsi="Myriad Pro SemiCond" w:cstheme="minorHAnsi"/>
          <w:sz w:val="28"/>
          <w:szCs w:val="28"/>
          <w:lang w:val="it-IT"/>
        </w:rPr>
        <w:t>www.feuerwehr</w:t>
      </w:r>
      <w:r w:rsidR="0005537D">
        <w:rPr>
          <w:rFonts w:ascii="Myriad Pro SemiCond" w:hAnsi="Myriad Pro SemiCond" w:cstheme="minorHAnsi"/>
          <w:sz w:val="28"/>
          <w:szCs w:val="28"/>
          <w:lang w:val="it-IT"/>
        </w:rPr>
        <w:t>verband</w:t>
      </w:r>
      <w:r w:rsidRPr="0005537D">
        <w:rPr>
          <w:rFonts w:ascii="Myriad Pro SemiCond" w:hAnsi="Myriad Pro SemiCond" w:cstheme="minorHAnsi"/>
          <w:sz w:val="28"/>
          <w:szCs w:val="28"/>
          <w:lang w:val="it-IT"/>
        </w:rPr>
        <w:t>-bw.de</w:t>
      </w:r>
      <w:proofErr w:type="gramEnd"/>
    </w:p>
    <w:p w:rsidR="00357A8F" w:rsidRPr="0005537D" w:rsidRDefault="00004D67" w:rsidP="00A36B32">
      <w:pPr>
        <w:spacing w:line="360" w:lineRule="auto"/>
        <w:ind w:right="-568"/>
        <w:rPr>
          <w:rFonts w:ascii="Myriad Pro SemiCond" w:hAnsi="Myriad Pro SemiCond" w:cstheme="minorHAnsi"/>
          <w:sz w:val="28"/>
          <w:szCs w:val="28"/>
        </w:rPr>
      </w:pPr>
      <w:r>
        <w:rPr>
          <w:rFonts w:ascii="Myriad Pro SemiCond" w:hAnsi="Myriad Pro SemiCond" w:cstheme="minorHAnsi"/>
          <w:sz w:val="28"/>
          <w:szCs w:val="28"/>
        </w:rPr>
        <w:t>5</w:t>
      </w:r>
      <w:bookmarkStart w:id="0" w:name="_GoBack"/>
      <w:bookmarkEnd w:id="0"/>
      <w:r w:rsidR="00900C42">
        <w:rPr>
          <w:rFonts w:ascii="Myriad Pro SemiCond" w:hAnsi="Myriad Pro SemiCond" w:cstheme="minorHAnsi"/>
          <w:sz w:val="28"/>
          <w:szCs w:val="28"/>
        </w:rPr>
        <w:t>. Februar 2016</w:t>
      </w:r>
    </w:p>
    <w:p w:rsidR="00357A8F" w:rsidRDefault="00D05CDC" w:rsidP="00A36B32">
      <w:pPr>
        <w:spacing w:line="360" w:lineRule="auto"/>
        <w:ind w:right="-568"/>
        <w:rPr>
          <w:rFonts w:asciiTheme="minorHAnsi" w:hAnsiTheme="minorHAnsi" w:cstheme="minorHAnsi"/>
        </w:rPr>
      </w:pPr>
      <w:r w:rsidRPr="00357A8F">
        <w:rPr>
          <w:rFonts w:asciiTheme="minorHAnsi" w:hAnsiTheme="minorHAnsi" w:cstheme="minorHAnsi"/>
        </w:rPr>
        <w:t>_____________________________________________________________</w:t>
      </w:r>
      <w:r w:rsidR="00357A8F">
        <w:rPr>
          <w:rFonts w:asciiTheme="minorHAnsi" w:hAnsiTheme="minorHAnsi" w:cstheme="minorHAnsi"/>
        </w:rPr>
        <w:t>_______</w:t>
      </w:r>
      <w:r w:rsidR="00020AED">
        <w:rPr>
          <w:rFonts w:asciiTheme="minorHAnsi" w:hAnsiTheme="minorHAnsi" w:cstheme="minorHAnsi"/>
        </w:rPr>
        <w:t>_____</w:t>
      </w:r>
    </w:p>
    <w:p w:rsidR="00BF7543" w:rsidRPr="0005537D" w:rsidRDefault="00BF7543" w:rsidP="00B729C9">
      <w:pPr>
        <w:spacing w:line="360" w:lineRule="auto"/>
        <w:jc w:val="both"/>
        <w:rPr>
          <w:rFonts w:ascii="Myriad Pro SemiCond" w:hAnsi="Myriad Pro SemiCond" w:cstheme="minorHAnsi"/>
          <w:b/>
          <w:sz w:val="30"/>
          <w:szCs w:val="30"/>
        </w:rPr>
      </w:pPr>
    </w:p>
    <w:p w:rsidR="00B729C9" w:rsidRPr="0005537D" w:rsidRDefault="00900C42" w:rsidP="00B729C9">
      <w:pPr>
        <w:spacing w:line="360" w:lineRule="auto"/>
        <w:jc w:val="both"/>
        <w:rPr>
          <w:rFonts w:ascii="Myriad Pro SemiCond" w:hAnsi="Myriad Pro SemiCond" w:cstheme="minorHAnsi"/>
          <w:b/>
          <w:sz w:val="30"/>
          <w:szCs w:val="30"/>
        </w:rPr>
      </w:pPr>
      <w:r w:rsidRPr="00900C42">
        <w:rPr>
          <w:rFonts w:ascii="Myriad Pro SemiCond" w:hAnsi="Myriad Pro SemiCond" w:cstheme="minorHAnsi"/>
          <w:b/>
          <w:sz w:val="30"/>
          <w:szCs w:val="30"/>
        </w:rPr>
        <w:t>Im Notfall 112: Das gilt seit 25 Jahren europaweit</w:t>
      </w:r>
    </w:p>
    <w:p w:rsidR="00B729C9" w:rsidRPr="0005537D" w:rsidRDefault="00B729C9" w:rsidP="00B729C9">
      <w:pPr>
        <w:spacing w:line="360" w:lineRule="auto"/>
        <w:jc w:val="both"/>
        <w:rPr>
          <w:rFonts w:ascii="Myriad Pro SemiCond" w:hAnsi="Myriad Pro SemiCond" w:cstheme="minorHAnsi"/>
          <w:sz w:val="26"/>
          <w:szCs w:val="26"/>
        </w:rPr>
      </w:pPr>
    </w:p>
    <w:p w:rsidR="00900C42" w:rsidRPr="00900C42" w:rsidRDefault="00900C42" w:rsidP="00900C42">
      <w:pPr>
        <w:spacing w:line="360" w:lineRule="auto"/>
        <w:jc w:val="both"/>
        <w:rPr>
          <w:rFonts w:ascii="Myriad Pro SemiCond" w:hAnsi="Myriad Pro SemiCond" w:cstheme="minorHAnsi"/>
          <w:b/>
          <w:sz w:val="26"/>
          <w:szCs w:val="26"/>
        </w:rPr>
      </w:pPr>
      <w:r w:rsidRPr="00900C42">
        <w:rPr>
          <w:rFonts w:ascii="Myriad Pro SemiCond" w:hAnsi="Myriad Pro SemiCond" w:cstheme="minorHAnsi"/>
          <w:b/>
          <w:sz w:val="26"/>
          <w:szCs w:val="26"/>
        </w:rPr>
        <w:t xml:space="preserve">Schon die Kleinsten lernen es im Kindergarten: der Notruf 112 sorgt für schnelle Hilfe, wenn es brennt oder ein Notarzt benötigt wird. </w:t>
      </w:r>
      <w:r w:rsidR="0044722E">
        <w:rPr>
          <w:rFonts w:ascii="Myriad Pro SemiCond" w:hAnsi="Myriad Pro SemiCond" w:cstheme="minorHAnsi"/>
          <w:b/>
          <w:sz w:val="26"/>
          <w:szCs w:val="26"/>
        </w:rPr>
        <w:t>Viele</w:t>
      </w:r>
      <w:r w:rsidRPr="00900C42">
        <w:rPr>
          <w:rFonts w:ascii="Myriad Pro SemiCond" w:hAnsi="Myriad Pro SemiCond" w:cstheme="minorHAnsi"/>
          <w:b/>
          <w:sz w:val="26"/>
          <w:szCs w:val="26"/>
        </w:rPr>
        <w:t xml:space="preserve"> Erwachsene </w:t>
      </w:r>
      <w:r w:rsidR="0044722E">
        <w:rPr>
          <w:rFonts w:ascii="Myriad Pro SemiCond" w:hAnsi="Myriad Pro SemiCond" w:cstheme="minorHAnsi"/>
          <w:b/>
          <w:sz w:val="26"/>
          <w:szCs w:val="26"/>
        </w:rPr>
        <w:t xml:space="preserve">wissen </w:t>
      </w:r>
      <w:r w:rsidRPr="00900C42">
        <w:rPr>
          <w:rFonts w:ascii="Myriad Pro SemiCond" w:hAnsi="Myriad Pro SemiCond" w:cstheme="minorHAnsi"/>
          <w:b/>
          <w:sz w:val="26"/>
          <w:szCs w:val="26"/>
        </w:rPr>
        <w:t>jedoch häufig nicht, dass über die 112 in allen Mitgliedsstaaten der Europä</w:t>
      </w:r>
      <w:r w:rsidRPr="00900C42">
        <w:rPr>
          <w:rFonts w:ascii="Myriad Pro SemiCond" w:hAnsi="Myriad Pro SemiCond" w:cstheme="minorHAnsi"/>
          <w:b/>
          <w:sz w:val="26"/>
          <w:szCs w:val="26"/>
        </w:rPr>
        <w:t>i</w:t>
      </w:r>
      <w:r w:rsidRPr="00900C42">
        <w:rPr>
          <w:rFonts w:ascii="Myriad Pro SemiCond" w:hAnsi="Myriad Pro SemiCond" w:cstheme="minorHAnsi"/>
          <w:b/>
          <w:sz w:val="26"/>
          <w:szCs w:val="26"/>
        </w:rPr>
        <w:t xml:space="preserve">schen Union Feuerwehren und Rettungsdienste erreicht und alarmiert werden können. </w:t>
      </w:r>
      <w:r w:rsidR="00894877">
        <w:rPr>
          <w:rFonts w:ascii="Myriad Pro SemiCond" w:hAnsi="Myriad Pro SemiCond" w:cstheme="minorHAnsi"/>
          <w:b/>
          <w:sz w:val="26"/>
          <w:szCs w:val="26"/>
        </w:rPr>
        <w:t xml:space="preserve">Den europaweiten Notruf 112 gibt es seit 25 Jahren. </w:t>
      </w:r>
    </w:p>
    <w:p w:rsidR="00900C42" w:rsidRPr="0005537D" w:rsidRDefault="00900C42" w:rsidP="00B729C9">
      <w:pPr>
        <w:spacing w:line="360" w:lineRule="auto"/>
        <w:jc w:val="both"/>
        <w:rPr>
          <w:rFonts w:ascii="Myriad Pro SemiCond" w:hAnsi="Myriad Pro SemiCond" w:cstheme="minorHAnsi"/>
          <w:b/>
          <w:sz w:val="26"/>
          <w:szCs w:val="26"/>
        </w:rPr>
      </w:pPr>
    </w:p>
    <w:p w:rsidR="00900C42" w:rsidRPr="00900C42" w:rsidRDefault="00900C42" w:rsidP="00900C42">
      <w:pPr>
        <w:spacing w:line="360" w:lineRule="auto"/>
        <w:jc w:val="both"/>
        <w:rPr>
          <w:rFonts w:ascii="Myriad Pro SemiCond" w:hAnsi="Myriad Pro SemiCond" w:cstheme="minorHAnsi"/>
          <w:sz w:val="26"/>
          <w:szCs w:val="26"/>
        </w:rPr>
      </w:pPr>
      <w:r w:rsidRPr="00900C42">
        <w:rPr>
          <w:rFonts w:ascii="Myriad Pro SemiCond" w:hAnsi="Myriad Pro SemiCond" w:cstheme="minorHAnsi"/>
          <w:sz w:val="26"/>
          <w:szCs w:val="26"/>
        </w:rPr>
        <w:t>Ob Feuer in Böblingen oder ein Unfall kurz vor Barcelona: Der Notruf 112 ist in Europa der einheitliche und direkte Draht zu schneller Hilfe. Mittlerweile ist sichergestellt, dass Hilfesuchende in 38 Ländern Europas unter der einheitlichen Notrufnummer 112 die Notrufzentralen der Rettungsdienste, Feuerwehr oder Polizei über Festnetz- und Mobi</w:t>
      </w:r>
      <w:r w:rsidRPr="00900C42">
        <w:rPr>
          <w:rFonts w:ascii="Myriad Pro SemiCond" w:hAnsi="Myriad Pro SemiCond" w:cstheme="minorHAnsi"/>
          <w:sz w:val="26"/>
          <w:szCs w:val="26"/>
        </w:rPr>
        <w:t>l</w:t>
      </w:r>
      <w:r w:rsidRPr="00900C42">
        <w:rPr>
          <w:rFonts w:ascii="Myriad Pro SemiCond" w:hAnsi="Myriad Pro SemiCond" w:cstheme="minorHAnsi"/>
          <w:sz w:val="26"/>
          <w:szCs w:val="26"/>
        </w:rPr>
        <w:t>funkanschlüsse erreichen. Jedoch wissen bislang nur 42 Prozent der Menschen in Deutschland, dass die 112 nicht nur im eigenen Land, sondern überall in der Europä</w:t>
      </w:r>
      <w:r w:rsidRPr="00900C42">
        <w:rPr>
          <w:rFonts w:ascii="Myriad Pro SemiCond" w:hAnsi="Myriad Pro SemiCond" w:cstheme="minorHAnsi"/>
          <w:sz w:val="26"/>
          <w:szCs w:val="26"/>
        </w:rPr>
        <w:t>i</w:t>
      </w:r>
      <w:r w:rsidRPr="00900C42">
        <w:rPr>
          <w:rFonts w:ascii="Myriad Pro SemiCond" w:hAnsi="Myriad Pro SemiCond" w:cstheme="minorHAnsi"/>
          <w:sz w:val="26"/>
          <w:szCs w:val="26"/>
        </w:rPr>
        <w:t>schen Union Hilfe bringt. Bei einem Notfall in Deutschland würden 82 Prozent der B</w:t>
      </w:r>
      <w:r w:rsidRPr="00900C42">
        <w:rPr>
          <w:rFonts w:ascii="Myriad Pro SemiCond" w:hAnsi="Myriad Pro SemiCond" w:cstheme="minorHAnsi"/>
          <w:sz w:val="26"/>
          <w:szCs w:val="26"/>
        </w:rPr>
        <w:t>e</w:t>
      </w:r>
      <w:r w:rsidRPr="00900C42">
        <w:rPr>
          <w:rFonts w:ascii="Myriad Pro SemiCond" w:hAnsi="Myriad Pro SemiCond" w:cstheme="minorHAnsi"/>
          <w:sz w:val="26"/>
          <w:szCs w:val="26"/>
        </w:rPr>
        <w:t>fragten die 112 wählen.</w:t>
      </w:r>
    </w:p>
    <w:p w:rsidR="00D874E4" w:rsidRDefault="00D874E4">
      <w:pPr>
        <w:rPr>
          <w:rFonts w:ascii="Myriad Pro SemiCond" w:hAnsi="Myriad Pro SemiCond" w:cstheme="minorHAnsi"/>
          <w:sz w:val="26"/>
          <w:szCs w:val="26"/>
          <w:u w:val="single"/>
        </w:rPr>
      </w:pPr>
      <w:r>
        <w:rPr>
          <w:rFonts w:ascii="Myriad Pro SemiCond" w:hAnsi="Myriad Pro SemiCond" w:cstheme="minorHAnsi"/>
          <w:sz w:val="26"/>
          <w:szCs w:val="26"/>
          <w:u w:val="single"/>
        </w:rPr>
        <w:br w:type="page"/>
      </w:r>
    </w:p>
    <w:p w:rsidR="00900C42" w:rsidRPr="00900C42" w:rsidRDefault="00900C42" w:rsidP="00900C42">
      <w:pPr>
        <w:spacing w:line="360" w:lineRule="auto"/>
        <w:jc w:val="both"/>
        <w:rPr>
          <w:rFonts w:ascii="Myriad Pro SemiCond" w:hAnsi="Myriad Pro SemiCond" w:cstheme="minorHAnsi"/>
          <w:sz w:val="26"/>
          <w:szCs w:val="26"/>
          <w:u w:val="single"/>
        </w:rPr>
      </w:pPr>
      <w:r w:rsidRPr="00900C42">
        <w:rPr>
          <w:rFonts w:ascii="Myriad Pro SemiCond" w:hAnsi="Myriad Pro SemiCond" w:cstheme="minorHAnsi"/>
          <w:sz w:val="26"/>
          <w:szCs w:val="26"/>
          <w:u w:val="single"/>
        </w:rPr>
        <w:lastRenderedPageBreak/>
        <w:t>Jede/jeder muss wissen, was im Notfall zu tun ist.</w:t>
      </w:r>
    </w:p>
    <w:p w:rsidR="00900C42" w:rsidRPr="00900C42" w:rsidRDefault="00900C42" w:rsidP="00900C42">
      <w:pPr>
        <w:spacing w:line="360" w:lineRule="auto"/>
        <w:jc w:val="both"/>
        <w:rPr>
          <w:rFonts w:ascii="Myriad Pro SemiCond" w:hAnsi="Myriad Pro SemiCond" w:cstheme="minorHAnsi"/>
          <w:sz w:val="26"/>
          <w:szCs w:val="26"/>
        </w:rPr>
      </w:pPr>
      <w:r w:rsidRPr="00900C42">
        <w:rPr>
          <w:rFonts w:ascii="Myriad Pro SemiCond" w:hAnsi="Myriad Pro SemiCond" w:cstheme="minorHAnsi"/>
          <w:sz w:val="26"/>
          <w:szCs w:val="26"/>
        </w:rPr>
        <w:t>„Unser Ziel ist es, dass alle Bürgerinnen und Bürger diese lebenswichtige Nummer ke</w:t>
      </w:r>
      <w:r w:rsidRPr="00900C42">
        <w:rPr>
          <w:rFonts w:ascii="Myriad Pro SemiCond" w:hAnsi="Myriad Pro SemiCond" w:cstheme="minorHAnsi"/>
          <w:sz w:val="26"/>
          <w:szCs w:val="26"/>
        </w:rPr>
        <w:t>n</w:t>
      </w:r>
      <w:r w:rsidRPr="00900C42">
        <w:rPr>
          <w:rFonts w:ascii="Myriad Pro SemiCond" w:hAnsi="Myriad Pro SemiCond" w:cstheme="minorHAnsi"/>
          <w:sz w:val="26"/>
          <w:szCs w:val="26"/>
        </w:rPr>
        <w:t xml:space="preserve">nen und wissen, dass der Notruf 112 in ganz Deutschland und Europa der schnellste Weg ist, um Hilfe zu erreichen.“, sagt </w:t>
      </w:r>
      <w:r>
        <w:rPr>
          <w:rFonts w:ascii="Myriad Pro SemiCond" w:hAnsi="Myriad Pro SemiCond" w:cstheme="minorHAnsi"/>
          <w:sz w:val="26"/>
          <w:szCs w:val="26"/>
        </w:rPr>
        <w:t>Dr. Fran</w:t>
      </w:r>
      <w:r w:rsidR="00894877">
        <w:rPr>
          <w:rFonts w:ascii="Myriad Pro SemiCond" w:hAnsi="Myriad Pro SemiCond" w:cstheme="minorHAnsi"/>
          <w:sz w:val="26"/>
          <w:szCs w:val="26"/>
        </w:rPr>
        <w:t>k</w:t>
      </w:r>
      <w:r>
        <w:rPr>
          <w:rFonts w:ascii="Myriad Pro SemiCond" w:hAnsi="Myriad Pro SemiCond" w:cstheme="minorHAnsi"/>
          <w:sz w:val="26"/>
          <w:szCs w:val="26"/>
        </w:rPr>
        <w:t xml:space="preserve"> Knödler, der Präsident des Landesfeue</w:t>
      </w:r>
      <w:r>
        <w:rPr>
          <w:rFonts w:ascii="Myriad Pro SemiCond" w:hAnsi="Myriad Pro SemiCond" w:cstheme="minorHAnsi"/>
          <w:sz w:val="26"/>
          <w:szCs w:val="26"/>
        </w:rPr>
        <w:t>r</w:t>
      </w:r>
      <w:r>
        <w:rPr>
          <w:rFonts w:ascii="Myriad Pro SemiCond" w:hAnsi="Myriad Pro SemiCond" w:cstheme="minorHAnsi"/>
          <w:sz w:val="26"/>
          <w:szCs w:val="26"/>
        </w:rPr>
        <w:t>wehrverbandes Baden-Württemberg</w:t>
      </w:r>
      <w:r w:rsidRPr="00900C42">
        <w:rPr>
          <w:rFonts w:ascii="Myriad Pro SemiCond" w:hAnsi="Myriad Pro SemiCond" w:cstheme="minorHAnsi"/>
          <w:sz w:val="26"/>
          <w:szCs w:val="26"/>
        </w:rPr>
        <w:t xml:space="preserve">. „Dabei kommt es nicht nur darauf an, im Notfall die richtige Rufnummer zu kennen. Genauso wichtig ist es, die richtigen Angaben zu machen, damit Menschen in Not schnell und wirksam geholfen werden kann.“, so </w:t>
      </w:r>
      <w:r>
        <w:rPr>
          <w:rFonts w:ascii="Myriad Pro SemiCond" w:hAnsi="Myriad Pro SemiCond" w:cstheme="minorHAnsi"/>
          <w:sz w:val="26"/>
          <w:szCs w:val="26"/>
        </w:rPr>
        <w:t>Knö</w:t>
      </w:r>
      <w:r>
        <w:rPr>
          <w:rFonts w:ascii="Myriad Pro SemiCond" w:hAnsi="Myriad Pro SemiCond" w:cstheme="minorHAnsi"/>
          <w:sz w:val="26"/>
          <w:szCs w:val="26"/>
        </w:rPr>
        <w:t>d</w:t>
      </w:r>
      <w:r>
        <w:rPr>
          <w:rFonts w:ascii="Myriad Pro SemiCond" w:hAnsi="Myriad Pro SemiCond" w:cstheme="minorHAnsi"/>
          <w:sz w:val="26"/>
          <w:szCs w:val="26"/>
        </w:rPr>
        <w:t>ler</w:t>
      </w:r>
      <w:r w:rsidRPr="00900C42">
        <w:rPr>
          <w:rFonts w:ascii="Myriad Pro SemiCond" w:hAnsi="Myriad Pro SemiCond" w:cstheme="minorHAnsi"/>
          <w:sz w:val="26"/>
          <w:szCs w:val="26"/>
        </w:rPr>
        <w:t xml:space="preserve"> weiter.</w:t>
      </w:r>
    </w:p>
    <w:p w:rsidR="00900C42" w:rsidRPr="00900C42" w:rsidRDefault="00900C42" w:rsidP="00900C42">
      <w:pPr>
        <w:spacing w:line="360" w:lineRule="auto"/>
        <w:jc w:val="both"/>
        <w:rPr>
          <w:rFonts w:ascii="Myriad Pro SemiCond" w:hAnsi="Myriad Pro SemiCond" w:cstheme="minorHAnsi"/>
          <w:sz w:val="26"/>
          <w:szCs w:val="26"/>
        </w:rPr>
      </w:pPr>
    </w:p>
    <w:p w:rsidR="00900C42" w:rsidRDefault="00900C42" w:rsidP="00900C42">
      <w:pPr>
        <w:spacing w:line="360" w:lineRule="auto"/>
        <w:jc w:val="both"/>
        <w:rPr>
          <w:rFonts w:ascii="Myriad Pro SemiCond" w:hAnsi="Myriad Pro SemiCond" w:cstheme="minorHAnsi"/>
          <w:sz w:val="26"/>
          <w:szCs w:val="26"/>
        </w:rPr>
      </w:pPr>
      <w:r w:rsidRPr="00900C42">
        <w:rPr>
          <w:rFonts w:ascii="Myriad Pro SemiCond" w:hAnsi="Myriad Pro SemiCond" w:cstheme="minorHAnsi"/>
          <w:sz w:val="26"/>
          <w:szCs w:val="26"/>
        </w:rPr>
        <w:t>Denn: Ganz gleich ob Dienstreise, Urlaub oder einfach so: Die Mobilität innerhalb Eur</w:t>
      </w:r>
      <w:r w:rsidRPr="00900C42">
        <w:rPr>
          <w:rFonts w:ascii="Myriad Pro SemiCond" w:hAnsi="Myriad Pro SemiCond" w:cstheme="minorHAnsi"/>
          <w:sz w:val="26"/>
          <w:szCs w:val="26"/>
        </w:rPr>
        <w:t>o</w:t>
      </w:r>
      <w:r w:rsidRPr="00900C42">
        <w:rPr>
          <w:rFonts w:ascii="Myriad Pro SemiCond" w:hAnsi="Myriad Pro SemiCond" w:cstheme="minorHAnsi"/>
          <w:sz w:val="26"/>
          <w:szCs w:val="26"/>
        </w:rPr>
        <w:t xml:space="preserve">pas ist hoch, eine EU-weit einheitliche Notrufnummer also sehr sinnvoll. So müssen die Bürger sich statt mehrerer Notrufnummern nur noch die 112 merken – und bekommen überall adäquate Hilfe! Die Notrufnummer 112 kann von überall her erreicht werden: Egal ob Festnetz, öffentliches Telefon oder Mobiltelefon. </w:t>
      </w:r>
    </w:p>
    <w:p w:rsidR="00900C42" w:rsidRPr="00900C42" w:rsidRDefault="00900C42" w:rsidP="00900C42">
      <w:pPr>
        <w:spacing w:line="360" w:lineRule="auto"/>
        <w:jc w:val="both"/>
        <w:rPr>
          <w:rFonts w:ascii="Myriad Pro SemiCond" w:hAnsi="Myriad Pro SemiCond" w:cstheme="minorHAnsi"/>
          <w:sz w:val="26"/>
          <w:szCs w:val="26"/>
        </w:rPr>
      </w:pPr>
    </w:p>
    <w:p w:rsidR="00900C42" w:rsidRDefault="00900C42" w:rsidP="00900C42">
      <w:pPr>
        <w:spacing w:line="360" w:lineRule="auto"/>
        <w:jc w:val="both"/>
        <w:rPr>
          <w:rFonts w:ascii="Myriad Pro SemiCond" w:hAnsi="Myriad Pro SemiCond" w:cstheme="minorHAnsi"/>
          <w:sz w:val="26"/>
          <w:szCs w:val="26"/>
        </w:rPr>
      </w:pPr>
      <w:r w:rsidRPr="00900C42">
        <w:rPr>
          <w:rFonts w:ascii="Myriad Pro SemiCond" w:hAnsi="Myriad Pro SemiCond" w:cstheme="minorHAnsi"/>
          <w:sz w:val="26"/>
          <w:szCs w:val="26"/>
        </w:rPr>
        <w:t>Das Gespräch über die Notrufnummer ist immer kostenlos!</w:t>
      </w:r>
      <w:r>
        <w:rPr>
          <w:rFonts w:ascii="Myriad Pro SemiCond" w:hAnsi="Myriad Pro SemiCond" w:cstheme="minorHAnsi"/>
          <w:sz w:val="26"/>
          <w:szCs w:val="26"/>
        </w:rPr>
        <w:t xml:space="preserve"> W</w:t>
      </w:r>
      <w:r w:rsidRPr="00900C42">
        <w:rPr>
          <w:rFonts w:ascii="Myriad Pro SemiCond" w:hAnsi="Myriad Pro SemiCond" w:cstheme="minorHAnsi"/>
          <w:sz w:val="26"/>
          <w:szCs w:val="26"/>
        </w:rPr>
        <w:t>er bei der 112 ans Telefon geht, ist auf Notfälle vorbereitet: In Abhängigkeit vom jeweiligen nationalen System für den Bevölkerungsschutz kommt der Notruf zumeist bei Feuerwehr, Rettungsdienst oder Polizei an. Die dortigen Mitarbeiter sind für die Notrufabfrage geschult und sprechen beispielsweise in Deutschland häufig auch Englisch; in Grenznähe auch die Sprache der Nachbarregion.</w:t>
      </w:r>
    </w:p>
    <w:p w:rsidR="00900C42" w:rsidRPr="00900C42" w:rsidRDefault="00900C42" w:rsidP="00900C42">
      <w:pPr>
        <w:spacing w:line="360" w:lineRule="auto"/>
        <w:jc w:val="both"/>
        <w:rPr>
          <w:rFonts w:ascii="Myriad Pro SemiCond" w:hAnsi="Myriad Pro SemiCond" w:cstheme="minorHAnsi"/>
          <w:sz w:val="26"/>
          <w:szCs w:val="26"/>
        </w:rPr>
      </w:pPr>
    </w:p>
    <w:p w:rsidR="00900C42" w:rsidRDefault="00900C42" w:rsidP="00900C42">
      <w:pPr>
        <w:spacing w:line="360" w:lineRule="auto"/>
        <w:jc w:val="both"/>
        <w:rPr>
          <w:rFonts w:ascii="Myriad Pro SemiCond" w:hAnsi="Myriad Pro SemiCond" w:cstheme="minorHAnsi"/>
          <w:sz w:val="26"/>
          <w:szCs w:val="26"/>
        </w:rPr>
      </w:pPr>
      <w:r w:rsidRPr="00900C42">
        <w:rPr>
          <w:rFonts w:ascii="Myriad Pro SemiCond" w:hAnsi="Myriad Pro SemiCond" w:cstheme="minorHAnsi"/>
          <w:sz w:val="26"/>
          <w:szCs w:val="26"/>
        </w:rPr>
        <w:t xml:space="preserve">Die 112 kann vom Handy und vom Festnetz ohne Vorwahl gewählt werden, egal wo man sich befindet. Die Verbindung wird automatisch zur örtlich zuständigen Leitstelle aufgebaut. Die 112 funktioniert auch ohne Guthaben, aber seit 2009 wegen zu viel Missbrauch nur noch mit eingelegter SIM-Karte. </w:t>
      </w:r>
    </w:p>
    <w:p w:rsidR="00900C42" w:rsidRPr="00900C42" w:rsidRDefault="00900C42" w:rsidP="00900C42">
      <w:pPr>
        <w:spacing w:line="360" w:lineRule="auto"/>
        <w:jc w:val="both"/>
        <w:rPr>
          <w:rFonts w:ascii="Myriad Pro SemiCond" w:hAnsi="Myriad Pro SemiCond" w:cstheme="minorHAnsi"/>
          <w:sz w:val="26"/>
          <w:szCs w:val="26"/>
        </w:rPr>
      </w:pPr>
    </w:p>
    <w:p w:rsidR="00900C42" w:rsidRDefault="00900C42" w:rsidP="00900C42">
      <w:pPr>
        <w:spacing w:line="360" w:lineRule="auto"/>
        <w:jc w:val="both"/>
        <w:rPr>
          <w:rFonts w:ascii="Myriad Pro SemiCond" w:hAnsi="Myriad Pro SemiCond" w:cstheme="minorHAnsi"/>
          <w:sz w:val="26"/>
          <w:szCs w:val="26"/>
        </w:rPr>
      </w:pPr>
      <w:r>
        <w:rPr>
          <w:rFonts w:ascii="Myriad Pro SemiCond" w:hAnsi="Myriad Pro SemiCond" w:cstheme="minorHAnsi"/>
          <w:sz w:val="26"/>
          <w:szCs w:val="26"/>
        </w:rPr>
        <w:t xml:space="preserve">Notrufe können immer zurückverfolgt werden, </w:t>
      </w:r>
      <w:r w:rsidRPr="00900C42">
        <w:rPr>
          <w:rFonts w:ascii="Myriad Pro SemiCond" w:hAnsi="Myriad Pro SemiCond" w:cstheme="minorHAnsi"/>
          <w:sz w:val="26"/>
          <w:szCs w:val="26"/>
        </w:rPr>
        <w:t>auch bei Rufnummernunterdrü</w:t>
      </w:r>
      <w:r>
        <w:rPr>
          <w:rFonts w:ascii="Myriad Pro SemiCond" w:hAnsi="Myriad Pro SemiCond" w:cstheme="minorHAnsi"/>
          <w:sz w:val="26"/>
          <w:szCs w:val="26"/>
        </w:rPr>
        <w:t xml:space="preserve">ckung, sie werden bevorzugt behandelt. </w:t>
      </w:r>
      <w:r w:rsidRPr="00900C42">
        <w:rPr>
          <w:rFonts w:ascii="Myriad Pro SemiCond" w:hAnsi="Myriad Pro SemiCond" w:cstheme="minorHAnsi"/>
          <w:sz w:val="26"/>
          <w:szCs w:val="26"/>
        </w:rPr>
        <w:t>Im Handynetz werden evtl. sogar andere Gespräche beendet, um eine Verbindung herzustellen. Außerdem wird bei fehlendem Empfang beim eigenen Anbieter versucht, über einen anderen Anbieter eine Verbindung herz</w:t>
      </w:r>
      <w:r w:rsidRPr="00900C42">
        <w:rPr>
          <w:rFonts w:ascii="Myriad Pro SemiCond" w:hAnsi="Myriad Pro SemiCond" w:cstheme="minorHAnsi"/>
          <w:sz w:val="26"/>
          <w:szCs w:val="26"/>
        </w:rPr>
        <w:t>u</w:t>
      </w:r>
      <w:r w:rsidRPr="00900C42">
        <w:rPr>
          <w:rFonts w:ascii="Myriad Pro SemiCond" w:hAnsi="Myriad Pro SemiCond" w:cstheme="minorHAnsi"/>
          <w:sz w:val="26"/>
          <w:szCs w:val="26"/>
        </w:rPr>
        <w:t>stellen.</w:t>
      </w:r>
      <w:r>
        <w:rPr>
          <w:rFonts w:ascii="Myriad Pro SemiCond" w:hAnsi="Myriad Pro SemiCond" w:cstheme="minorHAnsi"/>
          <w:sz w:val="26"/>
          <w:szCs w:val="26"/>
        </w:rPr>
        <w:t xml:space="preserve"> </w:t>
      </w:r>
      <w:r w:rsidRPr="00900C42">
        <w:rPr>
          <w:rFonts w:ascii="Myriad Pro SemiCond" w:hAnsi="Myriad Pro SemiCond" w:cstheme="minorHAnsi"/>
          <w:sz w:val="26"/>
          <w:szCs w:val="26"/>
        </w:rPr>
        <w:t>Das Gespräch wird aufgezeichnet, um beispielsweise bei schlechter Sprachqual</w:t>
      </w:r>
      <w:r w:rsidRPr="00900C42">
        <w:rPr>
          <w:rFonts w:ascii="Myriad Pro SemiCond" w:hAnsi="Myriad Pro SemiCond" w:cstheme="minorHAnsi"/>
          <w:sz w:val="26"/>
          <w:szCs w:val="26"/>
        </w:rPr>
        <w:t>i</w:t>
      </w:r>
      <w:r w:rsidRPr="00900C42">
        <w:rPr>
          <w:rFonts w:ascii="Myriad Pro SemiCond" w:hAnsi="Myriad Pro SemiCond" w:cstheme="minorHAnsi"/>
          <w:sz w:val="26"/>
          <w:szCs w:val="26"/>
        </w:rPr>
        <w:t>tät oder bei einem Verbindungsabbruch nochmals die wichtigsten Informationen ermi</w:t>
      </w:r>
      <w:r w:rsidRPr="00900C42">
        <w:rPr>
          <w:rFonts w:ascii="Myriad Pro SemiCond" w:hAnsi="Myriad Pro SemiCond" w:cstheme="minorHAnsi"/>
          <w:sz w:val="26"/>
          <w:szCs w:val="26"/>
        </w:rPr>
        <w:t>t</w:t>
      </w:r>
      <w:r w:rsidRPr="00900C42">
        <w:rPr>
          <w:rFonts w:ascii="Myriad Pro SemiCond" w:hAnsi="Myriad Pro SemiCond" w:cstheme="minorHAnsi"/>
          <w:sz w:val="26"/>
          <w:szCs w:val="26"/>
        </w:rPr>
        <w:t>teln zu können.</w:t>
      </w:r>
    </w:p>
    <w:p w:rsidR="00894877" w:rsidRDefault="00894877" w:rsidP="00900C42">
      <w:pPr>
        <w:spacing w:line="360" w:lineRule="auto"/>
        <w:jc w:val="both"/>
        <w:rPr>
          <w:rFonts w:ascii="Myriad Pro SemiCond" w:hAnsi="Myriad Pro SemiCond" w:cstheme="minorHAnsi"/>
          <w:sz w:val="26"/>
          <w:szCs w:val="26"/>
        </w:rPr>
      </w:pPr>
    </w:p>
    <w:p w:rsidR="0044722E" w:rsidRDefault="0044722E" w:rsidP="00900C42">
      <w:pPr>
        <w:spacing w:line="360" w:lineRule="auto"/>
        <w:jc w:val="both"/>
        <w:rPr>
          <w:rFonts w:ascii="Myriad Pro SemiCond" w:hAnsi="Myriad Pro SemiCond" w:cstheme="minorHAnsi"/>
          <w:sz w:val="26"/>
          <w:szCs w:val="26"/>
        </w:rPr>
      </w:pPr>
      <w:r>
        <w:rPr>
          <w:rFonts w:ascii="Myriad Pro SemiCond" w:hAnsi="Myriad Pro SemiCond" w:cstheme="minorHAnsi"/>
          <w:sz w:val="26"/>
          <w:szCs w:val="26"/>
        </w:rPr>
        <w:t xml:space="preserve">Der Landesfeuerwehrverband hat auf seiner Homepage zahlreiche Brandschutztipps eingestellt. </w:t>
      </w:r>
      <w:r w:rsidR="006C50EC">
        <w:rPr>
          <w:rFonts w:ascii="Myriad Pro SemiCond" w:hAnsi="Myriad Pro SemiCond" w:cstheme="minorHAnsi"/>
          <w:sz w:val="26"/>
          <w:szCs w:val="26"/>
        </w:rPr>
        <w:t>Passend zum Thema Notruf</w:t>
      </w:r>
      <w:r>
        <w:rPr>
          <w:rFonts w:ascii="Myriad Pro SemiCond" w:hAnsi="Myriad Pro SemiCond" w:cstheme="minorHAnsi"/>
          <w:sz w:val="26"/>
          <w:szCs w:val="26"/>
        </w:rPr>
        <w:t xml:space="preserve"> weisen wir auf den Tipp „</w:t>
      </w:r>
      <w:proofErr w:type="spellStart"/>
      <w:r>
        <w:rPr>
          <w:rFonts w:ascii="Myriad Pro SemiCond" w:hAnsi="Myriad Pro SemiCond" w:cstheme="minorHAnsi"/>
          <w:sz w:val="26"/>
          <w:szCs w:val="26"/>
        </w:rPr>
        <w:t>Wenns</w:t>
      </w:r>
      <w:proofErr w:type="spellEnd"/>
      <w:r>
        <w:rPr>
          <w:rFonts w:ascii="Myriad Pro SemiCond" w:hAnsi="Myriad Pro SemiCond" w:cstheme="minorHAnsi"/>
          <w:sz w:val="26"/>
          <w:szCs w:val="26"/>
        </w:rPr>
        <w:t xml:space="preserve"> brenzlig we</w:t>
      </w:r>
      <w:r>
        <w:rPr>
          <w:rFonts w:ascii="Myriad Pro SemiCond" w:hAnsi="Myriad Pro SemiCond" w:cstheme="minorHAnsi"/>
          <w:sz w:val="26"/>
          <w:szCs w:val="26"/>
        </w:rPr>
        <w:t>r</w:t>
      </w:r>
      <w:r>
        <w:rPr>
          <w:rFonts w:ascii="Myriad Pro SemiCond" w:hAnsi="Myriad Pro SemiCond" w:cstheme="minorHAnsi"/>
          <w:sz w:val="26"/>
          <w:szCs w:val="26"/>
        </w:rPr>
        <w:t>den sol</w:t>
      </w:r>
      <w:r>
        <w:rPr>
          <w:rFonts w:ascii="Myriad Pro SemiCond" w:hAnsi="Myriad Pro SemiCond" w:cstheme="minorHAnsi"/>
          <w:sz w:val="26"/>
          <w:szCs w:val="26"/>
        </w:rPr>
        <w:t>l</w:t>
      </w:r>
      <w:r>
        <w:rPr>
          <w:rFonts w:ascii="Myriad Pro SemiCond" w:hAnsi="Myriad Pro SemiCond" w:cstheme="minorHAnsi"/>
          <w:sz w:val="26"/>
          <w:szCs w:val="26"/>
        </w:rPr>
        <w:t>te“ hin.</w:t>
      </w:r>
    </w:p>
    <w:p w:rsidR="0044722E" w:rsidRDefault="0044722E" w:rsidP="00900C42">
      <w:pPr>
        <w:spacing w:line="360" w:lineRule="auto"/>
        <w:jc w:val="both"/>
        <w:rPr>
          <w:rFonts w:ascii="Myriad Pro SemiCond" w:hAnsi="Myriad Pro SemiCond" w:cstheme="minorHAnsi"/>
          <w:sz w:val="26"/>
          <w:szCs w:val="26"/>
        </w:rPr>
      </w:pPr>
      <w:r w:rsidRPr="0044722E">
        <w:rPr>
          <w:rFonts w:ascii="Myriad Pro SemiCond" w:hAnsi="Myriad Pro SemiCond" w:cstheme="minorHAnsi"/>
          <w:sz w:val="26"/>
          <w:szCs w:val="26"/>
        </w:rPr>
        <w:t>http://www.fwvbw.de/wenns-brenzlig-werden-sollte,81.html</w:t>
      </w:r>
    </w:p>
    <w:p w:rsidR="0044722E" w:rsidRDefault="0044722E" w:rsidP="00900C42">
      <w:pPr>
        <w:spacing w:line="360" w:lineRule="auto"/>
        <w:jc w:val="both"/>
        <w:rPr>
          <w:rFonts w:ascii="Myriad Pro SemiCond" w:hAnsi="Myriad Pro SemiCond" w:cstheme="minorHAnsi"/>
          <w:sz w:val="26"/>
          <w:szCs w:val="26"/>
        </w:rPr>
      </w:pPr>
    </w:p>
    <w:p w:rsidR="00894877" w:rsidRPr="00900C42" w:rsidRDefault="00894877" w:rsidP="00894877">
      <w:pPr>
        <w:spacing w:line="360" w:lineRule="auto"/>
        <w:jc w:val="right"/>
        <w:rPr>
          <w:rFonts w:ascii="Myriad Pro SemiCond" w:hAnsi="Myriad Pro SemiCond" w:cstheme="minorHAnsi"/>
          <w:sz w:val="26"/>
          <w:szCs w:val="26"/>
        </w:rPr>
      </w:pPr>
      <w:r>
        <w:rPr>
          <w:rFonts w:ascii="Myriad Pro SemiCond" w:hAnsi="Myriad Pro SemiCond" w:cstheme="minorHAnsi"/>
          <w:sz w:val="26"/>
          <w:szCs w:val="26"/>
        </w:rPr>
        <w:t>(Gerd Zimmermann)</w:t>
      </w:r>
    </w:p>
    <w:sectPr w:rsidR="00894877" w:rsidRPr="00900C42" w:rsidSect="00B729C9">
      <w:headerReference w:type="default" r:id="rId10"/>
      <w:pgSz w:w="11907" w:h="16840"/>
      <w:pgMar w:top="1418" w:right="1701" w:bottom="1985"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42" w:rsidRDefault="00900C42">
      <w:r>
        <w:separator/>
      </w:r>
    </w:p>
  </w:endnote>
  <w:endnote w:type="continuationSeparator" w:id="0">
    <w:p w:rsidR="00900C42" w:rsidRDefault="0090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SemiCond">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42" w:rsidRDefault="00900C42">
      <w:r>
        <w:separator/>
      </w:r>
    </w:p>
  </w:footnote>
  <w:footnote w:type="continuationSeparator" w:id="0">
    <w:p w:rsidR="00900C42" w:rsidRDefault="0090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33" w:rsidRPr="00900C42" w:rsidRDefault="00FD1A33">
    <w:pPr>
      <w:pStyle w:val="Kopfzeile"/>
      <w:rPr>
        <w:rFonts w:ascii="Myriad Pro SemiCond" w:hAnsi="Myriad Pro SemiCond" w:cstheme="minorHAnsi"/>
        <w:sz w:val="25"/>
        <w:szCs w:val="25"/>
      </w:rPr>
    </w:pPr>
    <w:r w:rsidRPr="00900C42">
      <w:rPr>
        <w:rFonts w:ascii="Myriad Pro SemiCond" w:hAnsi="Myriad Pro SemiCond" w:cstheme="minorHAnsi"/>
        <w:sz w:val="25"/>
        <w:szCs w:val="25"/>
        <w:u w:val="single"/>
      </w:rPr>
      <w:t xml:space="preserve">Seite </w:t>
    </w:r>
    <w:r w:rsidR="00203CC2" w:rsidRPr="00900C42">
      <w:rPr>
        <w:rFonts w:ascii="Myriad Pro SemiCond" w:hAnsi="Myriad Pro SemiCond" w:cstheme="minorHAnsi"/>
        <w:sz w:val="25"/>
        <w:szCs w:val="25"/>
        <w:u w:val="single"/>
      </w:rPr>
      <w:fldChar w:fldCharType="begin"/>
    </w:r>
    <w:r w:rsidRPr="00900C42">
      <w:rPr>
        <w:rFonts w:ascii="Myriad Pro SemiCond" w:hAnsi="Myriad Pro SemiCond" w:cstheme="minorHAnsi"/>
        <w:sz w:val="25"/>
        <w:szCs w:val="25"/>
        <w:u w:val="single"/>
      </w:rPr>
      <w:instrText>PAGE</w:instrText>
    </w:r>
    <w:r w:rsidR="00203CC2" w:rsidRPr="00900C42">
      <w:rPr>
        <w:rFonts w:ascii="Myriad Pro SemiCond" w:hAnsi="Myriad Pro SemiCond" w:cstheme="minorHAnsi"/>
        <w:sz w:val="25"/>
        <w:szCs w:val="25"/>
        <w:u w:val="single"/>
      </w:rPr>
      <w:fldChar w:fldCharType="separate"/>
    </w:r>
    <w:r w:rsidR="00004D67">
      <w:rPr>
        <w:rFonts w:ascii="Myriad Pro SemiCond" w:hAnsi="Myriad Pro SemiCond" w:cstheme="minorHAnsi"/>
        <w:noProof/>
        <w:sz w:val="25"/>
        <w:szCs w:val="25"/>
        <w:u w:val="single"/>
      </w:rPr>
      <w:t>2</w:t>
    </w:r>
    <w:r w:rsidR="00203CC2" w:rsidRPr="00900C42">
      <w:rPr>
        <w:rFonts w:ascii="Myriad Pro SemiCond" w:hAnsi="Myriad Pro SemiCond" w:cstheme="minorHAnsi"/>
        <w:sz w:val="25"/>
        <w:szCs w:val="25"/>
        <w:u w:val="single"/>
      </w:rPr>
      <w:fldChar w:fldCharType="end"/>
    </w:r>
    <w:r w:rsidRPr="00900C42">
      <w:rPr>
        <w:rFonts w:ascii="Myriad Pro SemiCond" w:hAnsi="Myriad Pro SemiCond" w:cstheme="minorHAnsi"/>
        <w:sz w:val="25"/>
        <w:szCs w:val="25"/>
        <w:u w:val="single"/>
      </w:rPr>
      <w:t xml:space="preserve"> Pressemitteilung LFV Bad.-Württ. </w:t>
    </w:r>
    <w:r w:rsidR="00203CC2" w:rsidRPr="00900C42">
      <w:rPr>
        <w:rFonts w:ascii="Myriad Pro SemiCond" w:hAnsi="Myriad Pro SemiCond" w:cstheme="minorHAnsi"/>
        <w:sz w:val="25"/>
        <w:szCs w:val="25"/>
        <w:u w:val="single"/>
      </w:rPr>
      <w:fldChar w:fldCharType="begin"/>
    </w:r>
    <w:r w:rsidRPr="00900C42">
      <w:rPr>
        <w:rFonts w:ascii="Myriad Pro SemiCond" w:hAnsi="Myriad Pro SemiCond" w:cstheme="minorHAnsi"/>
        <w:sz w:val="25"/>
        <w:szCs w:val="25"/>
        <w:u w:val="single"/>
      </w:rPr>
      <w:instrText xml:space="preserve"> TIME \@ "d. MMMM yyyy" </w:instrText>
    </w:r>
    <w:r w:rsidR="00203CC2" w:rsidRPr="00900C42">
      <w:rPr>
        <w:rFonts w:ascii="Myriad Pro SemiCond" w:hAnsi="Myriad Pro SemiCond" w:cstheme="minorHAnsi"/>
        <w:sz w:val="25"/>
        <w:szCs w:val="25"/>
        <w:u w:val="single"/>
      </w:rPr>
      <w:fldChar w:fldCharType="separate"/>
    </w:r>
    <w:r w:rsidR="0044722E">
      <w:rPr>
        <w:rFonts w:ascii="Myriad Pro SemiCond" w:hAnsi="Myriad Pro SemiCond" w:cstheme="minorHAnsi"/>
        <w:noProof/>
        <w:sz w:val="25"/>
        <w:szCs w:val="25"/>
        <w:u w:val="single"/>
      </w:rPr>
      <w:t>5. Februar 2016</w:t>
    </w:r>
    <w:r w:rsidR="00203CC2" w:rsidRPr="00900C42">
      <w:rPr>
        <w:rFonts w:ascii="Myriad Pro SemiCond" w:hAnsi="Myriad Pro SemiCond" w:cstheme="minorHAnsi"/>
        <w:sz w:val="25"/>
        <w:szCs w:val="25"/>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9711C"/>
    <w:multiLevelType w:val="hybridMultilevel"/>
    <w:tmpl w:val="15B04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D1B3E76"/>
    <w:multiLevelType w:val="hybridMultilevel"/>
    <w:tmpl w:val="F976D87E"/>
    <w:lvl w:ilvl="0" w:tplc="32F4199C">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330E75"/>
    <w:multiLevelType w:val="multilevel"/>
    <w:tmpl w:val="C7FE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42"/>
    <w:rsid w:val="00004D67"/>
    <w:rsid w:val="00020AED"/>
    <w:rsid w:val="0005537D"/>
    <w:rsid w:val="000648EE"/>
    <w:rsid w:val="000F529B"/>
    <w:rsid w:val="000F5E8B"/>
    <w:rsid w:val="001170E1"/>
    <w:rsid w:val="00122470"/>
    <w:rsid w:val="0013592D"/>
    <w:rsid w:val="00184818"/>
    <w:rsid w:val="001A2C72"/>
    <w:rsid w:val="001B41BE"/>
    <w:rsid w:val="001B5A97"/>
    <w:rsid w:val="001B6EBD"/>
    <w:rsid w:val="001D0E76"/>
    <w:rsid w:val="001D2C31"/>
    <w:rsid w:val="001E5594"/>
    <w:rsid w:val="00203CC2"/>
    <w:rsid w:val="002225C6"/>
    <w:rsid w:val="0022335E"/>
    <w:rsid w:val="002351BB"/>
    <w:rsid w:val="002A4815"/>
    <w:rsid w:val="00313B08"/>
    <w:rsid w:val="00342A77"/>
    <w:rsid w:val="00357A8F"/>
    <w:rsid w:val="00374A65"/>
    <w:rsid w:val="003B2F31"/>
    <w:rsid w:val="003E5CC0"/>
    <w:rsid w:val="0042363C"/>
    <w:rsid w:val="00444A62"/>
    <w:rsid w:val="0044722E"/>
    <w:rsid w:val="004B39E6"/>
    <w:rsid w:val="005616B9"/>
    <w:rsid w:val="0058089A"/>
    <w:rsid w:val="005E276E"/>
    <w:rsid w:val="00647078"/>
    <w:rsid w:val="00663709"/>
    <w:rsid w:val="006658D5"/>
    <w:rsid w:val="00693296"/>
    <w:rsid w:val="006C50EC"/>
    <w:rsid w:val="00763557"/>
    <w:rsid w:val="00805470"/>
    <w:rsid w:val="00841E49"/>
    <w:rsid w:val="00846223"/>
    <w:rsid w:val="00894877"/>
    <w:rsid w:val="00895F71"/>
    <w:rsid w:val="00900C42"/>
    <w:rsid w:val="00941BF4"/>
    <w:rsid w:val="009C7750"/>
    <w:rsid w:val="00A27F48"/>
    <w:rsid w:val="00A35651"/>
    <w:rsid w:val="00A36B32"/>
    <w:rsid w:val="00A44716"/>
    <w:rsid w:val="00A527AF"/>
    <w:rsid w:val="00A720AE"/>
    <w:rsid w:val="00AB2BCE"/>
    <w:rsid w:val="00AF5C01"/>
    <w:rsid w:val="00B22124"/>
    <w:rsid w:val="00B729C9"/>
    <w:rsid w:val="00BF09A0"/>
    <w:rsid w:val="00BF6BBC"/>
    <w:rsid w:val="00BF7543"/>
    <w:rsid w:val="00C179F0"/>
    <w:rsid w:val="00C45F8B"/>
    <w:rsid w:val="00CC5B2E"/>
    <w:rsid w:val="00D05CDC"/>
    <w:rsid w:val="00D51469"/>
    <w:rsid w:val="00D874E4"/>
    <w:rsid w:val="00DA56D2"/>
    <w:rsid w:val="00E27DA9"/>
    <w:rsid w:val="00E5267C"/>
    <w:rsid w:val="00E55129"/>
    <w:rsid w:val="00E61EB1"/>
    <w:rsid w:val="00E64B73"/>
    <w:rsid w:val="00EA3EE0"/>
    <w:rsid w:val="00F14B1E"/>
    <w:rsid w:val="00F32423"/>
    <w:rsid w:val="00FD1A33"/>
    <w:rsid w:val="00FF0E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4716"/>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44716"/>
    <w:pPr>
      <w:tabs>
        <w:tab w:val="center" w:pos="4819"/>
        <w:tab w:val="right" w:pos="9071"/>
      </w:tabs>
    </w:pPr>
  </w:style>
  <w:style w:type="paragraph" w:customStyle="1" w:styleId="Betreff">
    <w:name w:val="Betreff"/>
    <w:basedOn w:val="Standard"/>
    <w:rsid w:val="00A44716"/>
    <w:rPr>
      <w:b/>
    </w:rPr>
  </w:style>
  <w:style w:type="paragraph" w:customStyle="1" w:styleId="Aufzhlung">
    <w:name w:val="Aufzählung"/>
    <w:basedOn w:val="Standard"/>
    <w:rsid w:val="00A44716"/>
    <w:pPr>
      <w:spacing w:after="120"/>
      <w:ind w:left="426" w:hanging="426"/>
    </w:pPr>
    <w:rPr>
      <w:b/>
      <w:u w:val="single"/>
    </w:rPr>
  </w:style>
  <w:style w:type="paragraph" w:customStyle="1" w:styleId="AufzhlungA">
    <w:name w:val="Aufzählung_A"/>
    <w:basedOn w:val="Aufzhlung"/>
    <w:rsid w:val="00A44716"/>
    <w:pPr>
      <w:ind w:left="851"/>
    </w:pPr>
    <w:rPr>
      <w:u w:val="none"/>
    </w:rPr>
  </w:style>
  <w:style w:type="paragraph" w:customStyle="1" w:styleId="EinrckungA">
    <w:name w:val="Einrückung_A"/>
    <w:basedOn w:val="AufzhlungA"/>
    <w:rsid w:val="00A44716"/>
    <w:pPr>
      <w:ind w:firstLine="0"/>
    </w:pPr>
    <w:rPr>
      <w:b w:val="0"/>
    </w:rPr>
  </w:style>
  <w:style w:type="paragraph" w:customStyle="1" w:styleId="Einrckung">
    <w:name w:val="Einrückung"/>
    <w:basedOn w:val="EinrckungA"/>
    <w:rsid w:val="00A44716"/>
    <w:pPr>
      <w:ind w:left="426"/>
    </w:pPr>
  </w:style>
  <w:style w:type="character" w:styleId="Kommentarzeichen">
    <w:name w:val="annotation reference"/>
    <w:basedOn w:val="Absatz-Standardschriftart"/>
    <w:semiHidden/>
    <w:rsid w:val="00A44716"/>
    <w:rPr>
      <w:sz w:val="16"/>
    </w:rPr>
  </w:style>
  <w:style w:type="paragraph" w:styleId="Kommentartext">
    <w:name w:val="annotation text"/>
    <w:basedOn w:val="Standard"/>
    <w:semiHidden/>
    <w:rsid w:val="00A44716"/>
    <w:rPr>
      <w:sz w:val="20"/>
    </w:rPr>
  </w:style>
  <w:style w:type="paragraph" w:styleId="Fuzeile">
    <w:name w:val="footer"/>
    <w:basedOn w:val="Standard"/>
    <w:semiHidden/>
    <w:rsid w:val="00A44716"/>
    <w:pPr>
      <w:tabs>
        <w:tab w:val="center" w:pos="4536"/>
        <w:tab w:val="right" w:pos="9072"/>
      </w:tabs>
    </w:pPr>
  </w:style>
  <w:style w:type="character" w:styleId="Seitenzahl">
    <w:name w:val="page number"/>
    <w:basedOn w:val="Absatz-Standardschriftart"/>
    <w:semiHidden/>
    <w:rsid w:val="00A44716"/>
  </w:style>
  <w:style w:type="character" w:styleId="Hyperlink">
    <w:name w:val="Hyperlink"/>
    <w:basedOn w:val="Absatz-Standardschriftart"/>
    <w:semiHidden/>
    <w:rsid w:val="00A44716"/>
    <w:rPr>
      <w:color w:val="0000FF"/>
      <w:u w:val="single"/>
    </w:rPr>
  </w:style>
  <w:style w:type="paragraph" w:styleId="Sprechblasentext">
    <w:name w:val="Balloon Text"/>
    <w:basedOn w:val="Standard"/>
    <w:link w:val="SprechblasentextZchn"/>
    <w:uiPriority w:val="99"/>
    <w:semiHidden/>
    <w:unhideWhenUsed/>
    <w:rsid w:val="00A356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5651"/>
    <w:rPr>
      <w:rFonts w:ascii="Tahoma" w:hAnsi="Tahoma" w:cs="Tahoma"/>
      <w:sz w:val="16"/>
      <w:szCs w:val="16"/>
    </w:rPr>
  </w:style>
  <w:style w:type="paragraph" w:customStyle="1" w:styleId="bodytext">
    <w:name w:val="bodytext"/>
    <w:basedOn w:val="Standard"/>
    <w:rsid w:val="00342A77"/>
    <w:pPr>
      <w:spacing w:before="100" w:beforeAutospacing="1" w:after="100" w:afterAutospacing="1"/>
    </w:pPr>
    <w:rPr>
      <w:rFonts w:ascii="Times New Roman" w:hAnsi="Times New Roman"/>
      <w:szCs w:val="24"/>
    </w:rPr>
  </w:style>
  <w:style w:type="paragraph" w:styleId="Listenabsatz">
    <w:name w:val="List Paragraph"/>
    <w:basedOn w:val="Standard"/>
    <w:uiPriority w:val="34"/>
    <w:qFormat/>
    <w:rsid w:val="002351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4716"/>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44716"/>
    <w:pPr>
      <w:tabs>
        <w:tab w:val="center" w:pos="4819"/>
        <w:tab w:val="right" w:pos="9071"/>
      </w:tabs>
    </w:pPr>
  </w:style>
  <w:style w:type="paragraph" w:customStyle="1" w:styleId="Betreff">
    <w:name w:val="Betreff"/>
    <w:basedOn w:val="Standard"/>
    <w:rsid w:val="00A44716"/>
    <w:rPr>
      <w:b/>
    </w:rPr>
  </w:style>
  <w:style w:type="paragraph" w:customStyle="1" w:styleId="Aufzhlung">
    <w:name w:val="Aufzählung"/>
    <w:basedOn w:val="Standard"/>
    <w:rsid w:val="00A44716"/>
    <w:pPr>
      <w:spacing w:after="120"/>
      <w:ind w:left="426" w:hanging="426"/>
    </w:pPr>
    <w:rPr>
      <w:b/>
      <w:u w:val="single"/>
    </w:rPr>
  </w:style>
  <w:style w:type="paragraph" w:customStyle="1" w:styleId="AufzhlungA">
    <w:name w:val="Aufzählung_A"/>
    <w:basedOn w:val="Aufzhlung"/>
    <w:rsid w:val="00A44716"/>
    <w:pPr>
      <w:ind w:left="851"/>
    </w:pPr>
    <w:rPr>
      <w:u w:val="none"/>
    </w:rPr>
  </w:style>
  <w:style w:type="paragraph" w:customStyle="1" w:styleId="EinrckungA">
    <w:name w:val="Einrückung_A"/>
    <w:basedOn w:val="AufzhlungA"/>
    <w:rsid w:val="00A44716"/>
    <w:pPr>
      <w:ind w:firstLine="0"/>
    </w:pPr>
    <w:rPr>
      <w:b w:val="0"/>
    </w:rPr>
  </w:style>
  <w:style w:type="paragraph" w:customStyle="1" w:styleId="Einrckung">
    <w:name w:val="Einrückung"/>
    <w:basedOn w:val="EinrckungA"/>
    <w:rsid w:val="00A44716"/>
    <w:pPr>
      <w:ind w:left="426"/>
    </w:pPr>
  </w:style>
  <w:style w:type="character" w:styleId="Kommentarzeichen">
    <w:name w:val="annotation reference"/>
    <w:basedOn w:val="Absatz-Standardschriftart"/>
    <w:semiHidden/>
    <w:rsid w:val="00A44716"/>
    <w:rPr>
      <w:sz w:val="16"/>
    </w:rPr>
  </w:style>
  <w:style w:type="paragraph" w:styleId="Kommentartext">
    <w:name w:val="annotation text"/>
    <w:basedOn w:val="Standard"/>
    <w:semiHidden/>
    <w:rsid w:val="00A44716"/>
    <w:rPr>
      <w:sz w:val="20"/>
    </w:rPr>
  </w:style>
  <w:style w:type="paragraph" w:styleId="Fuzeile">
    <w:name w:val="footer"/>
    <w:basedOn w:val="Standard"/>
    <w:semiHidden/>
    <w:rsid w:val="00A44716"/>
    <w:pPr>
      <w:tabs>
        <w:tab w:val="center" w:pos="4536"/>
        <w:tab w:val="right" w:pos="9072"/>
      </w:tabs>
    </w:pPr>
  </w:style>
  <w:style w:type="character" w:styleId="Seitenzahl">
    <w:name w:val="page number"/>
    <w:basedOn w:val="Absatz-Standardschriftart"/>
    <w:semiHidden/>
    <w:rsid w:val="00A44716"/>
  </w:style>
  <w:style w:type="character" w:styleId="Hyperlink">
    <w:name w:val="Hyperlink"/>
    <w:basedOn w:val="Absatz-Standardschriftart"/>
    <w:semiHidden/>
    <w:rsid w:val="00A44716"/>
    <w:rPr>
      <w:color w:val="0000FF"/>
      <w:u w:val="single"/>
    </w:rPr>
  </w:style>
  <w:style w:type="paragraph" w:styleId="Sprechblasentext">
    <w:name w:val="Balloon Text"/>
    <w:basedOn w:val="Standard"/>
    <w:link w:val="SprechblasentextZchn"/>
    <w:uiPriority w:val="99"/>
    <w:semiHidden/>
    <w:unhideWhenUsed/>
    <w:rsid w:val="00A356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5651"/>
    <w:rPr>
      <w:rFonts w:ascii="Tahoma" w:hAnsi="Tahoma" w:cs="Tahoma"/>
      <w:sz w:val="16"/>
      <w:szCs w:val="16"/>
    </w:rPr>
  </w:style>
  <w:style w:type="paragraph" w:customStyle="1" w:styleId="bodytext">
    <w:name w:val="bodytext"/>
    <w:basedOn w:val="Standard"/>
    <w:rsid w:val="00342A77"/>
    <w:pPr>
      <w:spacing w:before="100" w:beforeAutospacing="1" w:after="100" w:afterAutospacing="1"/>
    </w:pPr>
    <w:rPr>
      <w:rFonts w:ascii="Times New Roman" w:hAnsi="Times New Roman"/>
      <w:szCs w:val="24"/>
    </w:rPr>
  </w:style>
  <w:style w:type="paragraph" w:styleId="Listenabsatz">
    <w:name w:val="List Paragraph"/>
    <w:basedOn w:val="Standard"/>
    <w:uiPriority w:val="34"/>
    <w:qFormat/>
    <w:rsid w:val="00235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5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Y:\Vorlagen%20und%20Vordrucke\Vorlagen\Pressemitteilung\Pressemitteil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43650-EE50-4FA0-AF5F-B547E3C6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3</Pages>
  <Words>509</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Vorlage Pressemitteilung</vt:lpstr>
    </vt:vector>
  </TitlesOfParts>
  <Company>HP</Company>
  <LinksUpToDate>false</LinksUpToDate>
  <CharactersWithSpaces>3786</CharactersWithSpaces>
  <SharedDoc>false</SharedDoc>
  <HLinks>
    <vt:vector size="12" baseType="variant">
      <vt:variant>
        <vt:i4>7602289</vt:i4>
      </vt:variant>
      <vt:variant>
        <vt:i4>3</vt:i4>
      </vt:variant>
      <vt:variant>
        <vt:i4>0</vt:i4>
      </vt:variant>
      <vt:variant>
        <vt:i4>5</vt:i4>
      </vt:variant>
      <vt:variant>
        <vt:lpwstr>http://www.feuerwehr-bw.de/</vt:lpwstr>
      </vt:variant>
      <vt:variant>
        <vt:lpwstr/>
      </vt:variant>
      <vt:variant>
        <vt:i4>3932226</vt:i4>
      </vt:variant>
      <vt:variant>
        <vt:i4>0</vt:i4>
      </vt:variant>
      <vt:variant>
        <vt:i4>0</vt:i4>
      </vt:variant>
      <vt:variant>
        <vt:i4>5</vt:i4>
      </vt:variant>
      <vt:variant>
        <vt:lpwstr>mailto:verband@feuerwehr-bw.de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dc:title>
  <dc:subject>Vorlage Pressemitteilung</dc:subject>
  <dc:creator>Willi Dongus</dc:creator>
  <cp:lastModifiedBy>Willi Dongus</cp:lastModifiedBy>
  <cp:revision>2</cp:revision>
  <cp:lastPrinted>2016-02-04T11:11:00Z</cp:lastPrinted>
  <dcterms:created xsi:type="dcterms:W3CDTF">2016-02-05T09:47:00Z</dcterms:created>
  <dcterms:modified xsi:type="dcterms:W3CDTF">2016-02-05T09:47:00Z</dcterms:modified>
</cp:coreProperties>
</file>